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09DF9" w14:textId="77777777" w:rsidR="00936D8E" w:rsidRPr="0014515C" w:rsidRDefault="00936D8E" w:rsidP="0014515C">
      <w:pPr>
        <w:jc w:val="center"/>
        <w:rPr>
          <w:rFonts w:asciiTheme="minorHAnsi" w:hAnsiTheme="minorHAnsi" w:cstheme="minorHAnsi"/>
          <w:b/>
          <w:sz w:val="22"/>
          <w:szCs w:val="22"/>
        </w:rPr>
      </w:pPr>
      <w:r w:rsidRPr="0014515C">
        <w:rPr>
          <w:rFonts w:asciiTheme="minorHAnsi" w:hAnsiTheme="minorHAnsi" w:cstheme="minorHAnsi"/>
          <w:b/>
          <w:sz w:val="22"/>
          <w:szCs w:val="22"/>
        </w:rPr>
        <w:t>Louisiana State University Health Sciences Center – Shreveport Radiology Residency Program</w:t>
      </w:r>
    </w:p>
    <w:p w14:paraId="2C093283" w14:textId="77777777" w:rsidR="00936D8E" w:rsidRPr="0014515C" w:rsidRDefault="00936D8E" w:rsidP="0014515C">
      <w:pPr>
        <w:jc w:val="center"/>
        <w:rPr>
          <w:rFonts w:asciiTheme="minorHAnsi" w:hAnsiTheme="minorHAnsi" w:cstheme="minorHAnsi"/>
          <w:b/>
          <w:sz w:val="22"/>
          <w:szCs w:val="22"/>
        </w:rPr>
      </w:pPr>
      <w:r w:rsidRPr="0014515C">
        <w:rPr>
          <w:rFonts w:asciiTheme="minorHAnsi" w:hAnsiTheme="minorHAnsi" w:cstheme="minorHAnsi"/>
          <w:b/>
          <w:sz w:val="22"/>
          <w:szCs w:val="22"/>
        </w:rPr>
        <w:t>Ultrasound Curriculum, Goals and Objectives</w:t>
      </w:r>
    </w:p>
    <w:p w14:paraId="77E38DA3" w14:textId="77777777" w:rsidR="00936D8E" w:rsidRPr="0014515C" w:rsidRDefault="00936D8E" w:rsidP="0014515C">
      <w:pPr>
        <w:jc w:val="center"/>
        <w:rPr>
          <w:rFonts w:asciiTheme="minorHAnsi" w:hAnsiTheme="minorHAnsi" w:cstheme="minorHAnsi"/>
          <w:b/>
          <w:sz w:val="22"/>
          <w:szCs w:val="22"/>
        </w:rPr>
      </w:pPr>
    </w:p>
    <w:p w14:paraId="6FBD97B1" w14:textId="77777777" w:rsidR="00540A2E" w:rsidRPr="0014515C" w:rsidRDefault="00540A2E" w:rsidP="0014515C">
      <w:pPr>
        <w:jc w:val="center"/>
        <w:rPr>
          <w:rFonts w:asciiTheme="minorHAnsi" w:hAnsiTheme="minorHAnsi" w:cstheme="minorHAnsi"/>
          <w:b/>
          <w:bCs/>
          <w:sz w:val="22"/>
          <w:szCs w:val="22"/>
        </w:rPr>
      </w:pPr>
      <w:r w:rsidRPr="0014515C">
        <w:rPr>
          <w:rFonts w:asciiTheme="minorHAnsi" w:hAnsiTheme="minorHAnsi" w:cstheme="minorHAnsi"/>
          <w:b/>
          <w:bCs/>
          <w:sz w:val="22"/>
          <w:szCs w:val="22"/>
        </w:rPr>
        <w:t>ULTR</w:t>
      </w:r>
      <w:bookmarkStart w:id="0" w:name="UltrasoundResidentRotation"/>
      <w:bookmarkEnd w:id="0"/>
      <w:r w:rsidRPr="0014515C">
        <w:rPr>
          <w:rFonts w:asciiTheme="minorHAnsi" w:hAnsiTheme="minorHAnsi" w:cstheme="minorHAnsi"/>
          <w:b/>
          <w:bCs/>
          <w:sz w:val="22"/>
          <w:szCs w:val="22"/>
        </w:rPr>
        <w:t>ASOUND RESIDENT ROTATION</w:t>
      </w:r>
    </w:p>
    <w:p w14:paraId="57715211" w14:textId="77777777" w:rsidR="00540A2E" w:rsidRPr="0014515C" w:rsidRDefault="00540A2E" w:rsidP="0014515C">
      <w:pPr>
        <w:rPr>
          <w:rFonts w:asciiTheme="minorHAnsi" w:hAnsiTheme="minorHAnsi" w:cstheme="minorHAnsi"/>
          <w:sz w:val="22"/>
          <w:szCs w:val="22"/>
        </w:rPr>
      </w:pPr>
    </w:p>
    <w:p w14:paraId="31663E41" w14:textId="77777777" w:rsidR="00540A2E" w:rsidRPr="0014515C" w:rsidRDefault="00540A2E" w:rsidP="0014515C">
      <w:pPr>
        <w:rPr>
          <w:rFonts w:asciiTheme="minorHAnsi" w:hAnsiTheme="minorHAnsi" w:cstheme="minorHAnsi"/>
          <w:sz w:val="22"/>
          <w:szCs w:val="22"/>
        </w:rPr>
      </w:pPr>
      <w:r w:rsidRPr="0014515C">
        <w:rPr>
          <w:rFonts w:asciiTheme="minorHAnsi" w:hAnsiTheme="minorHAnsi" w:cstheme="minorHAnsi"/>
          <w:b/>
          <w:sz w:val="22"/>
          <w:szCs w:val="22"/>
        </w:rPr>
        <w:t>Hours:</w:t>
      </w:r>
      <w:r w:rsidRPr="0014515C">
        <w:rPr>
          <w:rFonts w:asciiTheme="minorHAnsi" w:hAnsiTheme="minorHAnsi" w:cstheme="minorHAnsi"/>
          <w:sz w:val="22"/>
          <w:szCs w:val="22"/>
        </w:rPr>
        <w:t xml:space="preserve"> 7:</w:t>
      </w:r>
      <w:r w:rsidR="00BD4486" w:rsidRPr="0014515C">
        <w:rPr>
          <w:rFonts w:asciiTheme="minorHAnsi" w:hAnsiTheme="minorHAnsi" w:cstheme="minorHAnsi"/>
          <w:sz w:val="22"/>
          <w:szCs w:val="22"/>
        </w:rPr>
        <w:t xml:space="preserve">30 </w:t>
      </w:r>
      <w:r w:rsidRPr="0014515C">
        <w:rPr>
          <w:rFonts w:asciiTheme="minorHAnsi" w:hAnsiTheme="minorHAnsi" w:cstheme="minorHAnsi"/>
          <w:sz w:val="22"/>
          <w:szCs w:val="22"/>
        </w:rPr>
        <w:t xml:space="preserve">a.m. – </w:t>
      </w:r>
      <w:r w:rsidR="00BD4486" w:rsidRPr="0014515C">
        <w:rPr>
          <w:rFonts w:asciiTheme="minorHAnsi" w:hAnsiTheme="minorHAnsi" w:cstheme="minorHAnsi"/>
          <w:sz w:val="22"/>
          <w:szCs w:val="22"/>
        </w:rPr>
        <w:t>4</w:t>
      </w:r>
      <w:r w:rsidRPr="0014515C">
        <w:rPr>
          <w:rFonts w:asciiTheme="minorHAnsi" w:hAnsiTheme="minorHAnsi" w:cstheme="minorHAnsi"/>
          <w:sz w:val="22"/>
          <w:szCs w:val="22"/>
        </w:rPr>
        <w:t>:00 p.m.</w:t>
      </w:r>
      <w:r w:rsidR="001D6FF9" w:rsidRPr="0014515C">
        <w:rPr>
          <w:rFonts w:asciiTheme="minorHAnsi" w:hAnsiTheme="minorHAnsi" w:cstheme="minorHAnsi"/>
          <w:sz w:val="22"/>
          <w:szCs w:val="22"/>
        </w:rPr>
        <w:t xml:space="preserve"> </w:t>
      </w:r>
    </w:p>
    <w:p w14:paraId="3A6F028E" w14:textId="77777777" w:rsidR="00540A2E" w:rsidRPr="0014515C" w:rsidRDefault="00540A2E" w:rsidP="0014515C">
      <w:pPr>
        <w:rPr>
          <w:rFonts w:asciiTheme="minorHAnsi" w:hAnsiTheme="minorHAnsi" w:cstheme="minorHAnsi"/>
          <w:b/>
          <w:sz w:val="22"/>
          <w:szCs w:val="22"/>
        </w:rPr>
      </w:pPr>
    </w:p>
    <w:p w14:paraId="589ED234" w14:textId="11E09864" w:rsidR="00540A2E" w:rsidRPr="0014515C" w:rsidRDefault="00540A2E" w:rsidP="0014515C">
      <w:pPr>
        <w:rPr>
          <w:rFonts w:asciiTheme="minorHAnsi" w:hAnsiTheme="minorHAnsi" w:cstheme="minorHAnsi"/>
          <w:b/>
          <w:sz w:val="22"/>
          <w:szCs w:val="22"/>
        </w:rPr>
      </w:pPr>
      <w:r w:rsidRPr="0014515C">
        <w:rPr>
          <w:rFonts w:asciiTheme="minorHAnsi" w:hAnsiTheme="minorHAnsi" w:cstheme="minorHAnsi"/>
          <w:b/>
          <w:sz w:val="22"/>
          <w:szCs w:val="22"/>
        </w:rPr>
        <w:t>Duties and Expectations:</w:t>
      </w:r>
    </w:p>
    <w:p w14:paraId="5FF2F612" w14:textId="77777777" w:rsidR="00540A2E" w:rsidRPr="0014515C" w:rsidRDefault="00540A2E" w:rsidP="0014515C">
      <w:pPr>
        <w:jc w:val="both"/>
        <w:rPr>
          <w:rFonts w:asciiTheme="minorHAnsi" w:hAnsiTheme="minorHAnsi" w:cstheme="minorHAnsi"/>
          <w:sz w:val="22"/>
          <w:szCs w:val="22"/>
        </w:rPr>
      </w:pPr>
      <w:r w:rsidRPr="0014515C">
        <w:rPr>
          <w:rFonts w:asciiTheme="minorHAnsi" w:hAnsiTheme="minorHAnsi" w:cstheme="minorHAnsi"/>
          <w:sz w:val="22"/>
          <w:szCs w:val="22"/>
        </w:rPr>
        <w:t xml:space="preserve">Welcome to the Ultrasound service.  </w:t>
      </w:r>
      <w:r w:rsidR="00BD4486" w:rsidRPr="0014515C">
        <w:rPr>
          <w:rFonts w:asciiTheme="minorHAnsi" w:hAnsiTheme="minorHAnsi" w:cstheme="minorHAnsi"/>
          <w:sz w:val="22"/>
          <w:szCs w:val="22"/>
        </w:rPr>
        <w:t>During your rotation through Ultrasound, you will</w:t>
      </w:r>
      <w:r w:rsidRPr="0014515C">
        <w:rPr>
          <w:rFonts w:asciiTheme="minorHAnsi" w:hAnsiTheme="minorHAnsi" w:cstheme="minorHAnsi"/>
          <w:sz w:val="22"/>
          <w:szCs w:val="22"/>
        </w:rPr>
        <w:t xml:space="preserve"> obtain both skill and confidence in performing and interpreting Ultrasound examinations.  </w:t>
      </w:r>
      <w:r w:rsidR="00BD4486" w:rsidRPr="0014515C">
        <w:rPr>
          <w:rFonts w:asciiTheme="minorHAnsi" w:hAnsiTheme="minorHAnsi" w:cstheme="minorHAnsi"/>
          <w:sz w:val="22"/>
          <w:szCs w:val="22"/>
        </w:rPr>
        <w:t>You should get as much hands on experience performing the examinations as reasonably allowable, considering time constraints, number of patients, etc.  We encourage you to be in the room with the ultrasound technologist as frequently as possible to further enhance your learning of ultrasound and to better provide care for the patients.</w:t>
      </w:r>
    </w:p>
    <w:p w14:paraId="06D700EF" w14:textId="77777777" w:rsidR="00540A2E" w:rsidRPr="0014515C" w:rsidRDefault="00540A2E" w:rsidP="0014515C">
      <w:pPr>
        <w:jc w:val="both"/>
        <w:rPr>
          <w:rFonts w:asciiTheme="minorHAnsi" w:hAnsiTheme="minorHAnsi" w:cstheme="minorHAnsi"/>
          <w:sz w:val="22"/>
          <w:szCs w:val="22"/>
        </w:rPr>
      </w:pPr>
    </w:p>
    <w:p w14:paraId="014B95FD" w14:textId="77777777" w:rsidR="00540A2E" w:rsidRPr="0014515C" w:rsidRDefault="00BD4486" w:rsidP="0014515C">
      <w:pPr>
        <w:jc w:val="both"/>
        <w:rPr>
          <w:rFonts w:asciiTheme="minorHAnsi" w:hAnsiTheme="minorHAnsi" w:cstheme="minorHAnsi"/>
          <w:sz w:val="22"/>
          <w:szCs w:val="22"/>
        </w:rPr>
      </w:pPr>
      <w:r w:rsidRPr="0014515C">
        <w:rPr>
          <w:rFonts w:asciiTheme="minorHAnsi" w:hAnsiTheme="minorHAnsi" w:cstheme="minorHAnsi"/>
          <w:sz w:val="22"/>
          <w:szCs w:val="22"/>
        </w:rPr>
        <w:t xml:space="preserve">Your </w:t>
      </w:r>
      <w:r w:rsidR="00540A2E" w:rsidRPr="0014515C">
        <w:rPr>
          <w:rFonts w:asciiTheme="minorHAnsi" w:hAnsiTheme="minorHAnsi" w:cstheme="minorHAnsi"/>
          <w:sz w:val="22"/>
          <w:szCs w:val="22"/>
        </w:rPr>
        <w:t>day</w:t>
      </w:r>
      <w:r w:rsidRPr="0014515C">
        <w:rPr>
          <w:rFonts w:asciiTheme="minorHAnsi" w:hAnsiTheme="minorHAnsi" w:cstheme="minorHAnsi"/>
          <w:sz w:val="22"/>
          <w:szCs w:val="22"/>
        </w:rPr>
        <w:t xml:space="preserve"> </w:t>
      </w:r>
      <w:r w:rsidR="00540A2E" w:rsidRPr="0014515C">
        <w:rPr>
          <w:rFonts w:asciiTheme="minorHAnsi" w:hAnsiTheme="minorHAnsi" w:cstheme="minorHAnsi"/>
          <w:sz w:val="22"/>
          <w:szCs w:val="22"/>
        </w:rPr>
        <w:t>begin</w:t>
      </w:r>
      <w:r w:rsidRPr="0014515C">
        <w:rPr>
          <w:rFonts w:asciiTheme="minorHAnsi" w:hAnsiTheme="minorHAnsi" w:cstheme="minorHAnsi"/>
          <w:sz w:val="22"/>
          <w:szCs w:val="22"/>
        </w:rPr>
        <w:t>s with the</w:t>
      </w:r>
      <w:r w:rsidR="00540A2E" w:rsidRPr="0014515C">
        <w:rPr>
          <w:rFonts w:asciiTheme="minorHAnsi" w:hAnsiTheme="minorHAnsi" w:cstheme="minorHAnsi"/>
          <w:sz w:val="22"/>
          <w:szCs w:val="22"/>
        </w:rPr>
        <w:t xml:space="preserve"> 7:</w:t>
      </w:r>
      <w:r w:rsidRPr="0014515C">
        <w:rPr>
          <w:rFonts w:asciiTheme="minorHAnsi" w:hAnsiTheme="minorHAnsi" w:cstheme="minorHAnsi"/>
          <w:sz w:val="22"/>
          <w:szCs w:val="22"/>
        </w:rPr>
        <w:t>30</w:t>
      </w:r>
      <w:r w:rsidR="00540A2E" w:rsidRPr="0014515C">
        <w:rPr>
          <w:rFonts w:asciiTheme="minorHAnsi" w:hAnsiTheme="minorHAnsi" w:cstheme="minorHAnsi"/>
          <w:sz w:val="22"/>
          <w:szCs w:val="22"/>
        </w:rPr>
        <w:t xml:space="preserve"> am</w:t>
      </w:r>
      <w:r w:rsidRPr="0014515C">
        <w:rPr>
          <w:rFonts w:asciiTheme="minorHAnsi" w:hAnsiTheme="minorHAnsi" w:cstheme="minorHAnsi"/>
          <w:sz w:val="22"/>
          <w:szCs w:val="22"/>
        </w:rPr>
        <w:t xml:space="preserve"> conference.  Following this conference, you should report to the ultrasound reading room</w:t>
      </w:r>
      <w:r w:rsidR="00540A2E" w:rsidRPr="0014515C">
        <w:rPr>
          <w:rFonts w:asciiTheme="minorHAnsi" w:hAnsiTheme="minorHAnsi" w:cstheme="minorHAnsi"/>
          <w:sz w:val="22"/>
          <w:szCs w:val="22"/>
        </w:rPr>
        <w:t>.  At that point, the examinations</w:t>
      </w:r>
      <w:r w:rsidR="00001604" w:rsidRPr="0014515C">
        <w:rPr>
          <w:rFonts w:asciiTheme="minorHAnsi" w:hAnsiTheme="minorHAnsi" w:cstheme="minorHAnsi"/>
          <w:sz w:val="22"/>
          <w:szCs w:val="22"/>
        </w:rPr>
        <w:t xml:space="preserve"> performed </w:t>
      </w:r>
      <w:r w:rsidR="00540A2E" w:rsidRPr="0014515C">
        <w:rPr>
          <w:rFonts w:asciiTheme="minorHAnsi" w:hAnsiTheme="minorHAnsi" w:cstheme="minorHAnsi"/>
          <w:sz w:val="22"/>
          <w:szCs w:val="22"/>
        </w:rPr>
        <w:t>the previous evening</w:t>
      </w:r>
      <w:r w:rsidR="00001604" w:rsidRPr="0014515C">
        <w:rPr>
          <w:rFonts w:asciiTheme="minorHAnsi" w:hAnsiTheme="minorHAnsi" w:cstheme="minorHAnsi"/>
          <w:sz w:val="22"/>
          <w:szCs w:val="22"/>
        </w:rPr>
        <w:t>/overnight</w:t>
      </w:r>
      <w:r w:rsidR="00540A2E" w:rsidRPr="0014515C">
        <w:rPr>
          <w:rFonts w:asciiTheme="minorHAnsi" w:hAnsiTheme="minorHAnsi" w:cstheme="minorHAnsi"/>
          <w:sz w:val="22"/>
          <w:szCs w:val="22"/>
        </w:rPr>
        <w:t xml:space="preserve"> should be reviewed. </w:t>
      </w:r>
      <w:r w:rsidRPr="0014515C">
        <w:rPr>
          <w:rFonts w:asciiTheme="minorHAnsi" w:hAnsiTheme="minorHAnsi" w:cstheme="minorHAnsi"/>
          <w:sz w:val="22"/>
          <w:szCs w:val="22"/>
        </w:rPr>
        <w:t>T</w:t>
      </w:r>
      <w:r w:rsidR="00001604" w:rsidRPr="0014515C">
        <w:rPr>
          <w:rFonts w:asciiTheme="minorHAnsi" w:hAnsiTheme="minorHAnsi" w:cstheme="minorHAnsi"/>
          <w:sz w:val="22"/>
          <w:szCs w:val="22"/>
        </w:rPr>
        <w:t xml:space="preserve">hese </w:t>
      </w:r>
      <w:r w:rsidRPr="0014515C">
        <w:rPr>
          <w:rFonts w:asciiTheme="minorHAnsi" w:hAnsiTheme="minorHAnsi" w:cstheme="minorHAnsi"/>
          <w:sz w:val="22"/>
          <w:szCs w:val="22"/>
        </w:rPr>
        <w:t>should have a preliminary report provided</w:t>
      </w:r>
      <w:r w:rsidR="00001604" w:rsidRPr="0014515C">
        <w:rPr>
          <w:rFonts w:asciiTheme="minorHAnsi" w:hAnsiTheme="minorHAnsi" w:cstheme="minorHAnsi"/>
          <w:sz w:val="22"/>
          <w:szCs w:val="22"/>
        </w:rPr>
        <w:t xml:space="preserve"> by the resident on call. </w:t>
      </w:r>
      <w:r w:rsidR="001A22B7" w:rsidRPr="0014515C">
        <w:rPr>
          <w:rFonts w:asciiTheme="minorHAnsi" w:hAnsiTheme="minorHAnsi" w:cstheme="minorHAnsi"/>
          <w:sz w:val="22"/>
          <w:szCs w:val="22"/>
        </w:rPr>
        <w:t xml:space="preserve">You will pick up these preliminary reports from the US Box in the Dept. Office.  </w:t>
      </w:r>
      <w:r w:rsidR="00001604" w:rsidRPr="0014515C">
        <w:rPr>
          <w:rFonts w:asciiTheme="minorHAnsi" w:hAnsiTheme="minorHAnsi" w:cstheme="minorHAnsi"/>
          <w:sz w:val="22"/>
          <w:szCs w:val="22"/>
        </w:rPr>
        <w:t>Th</w:t>
      </w:r>
      <w:r w:rsidRPr="0014515C">
        <w:rPr>
          <w:rFonts w:asciiTheme="minorHAnsi" w:hAnsiTheme="minorHAnsi" w:cstheme="minorHAnsi"/>
          <w:sz w:val="22"/>
          <w:szCs w:val="22"/>
        </w:rPr>
        <w:t>e</w:t>
      </w:r>
      <w:r w:rsidR="00001604" w:rsidRPr="0014515C">
        <w:rPr>
          <w:rFonts w:asciiTheme="minorHAnsi" w:hAnsiTheme="minorHAnsi" w:cstheme="minorHAnsi"/>
          <w:sz w:val="22"/>
          <w:szCs w:val="22"/>
        </w:rPr>
        <w:t xml:space="preserve">se </w:t>
      </w:r>
      <w:r w:rsidRPr="0014515C">
        <w:rPr>
          <w:rFonts w:asciiTheme="minorHAnsi" w:hAnsiTheme="minorHAnsi" w:cstheme="minorHAnsi"/>
          <w:sz w:val="22"/>
          <w:szCs w:val="22"/>
        </w:rPr>
        <w:t>examinations</w:t>
      </w:r>
      <w:r w:rsidR="00001604" w:rsidRPr="0014515C">
        <w:rPr>
          <w:rFonts w:asciiTheme="minorHAnsi" w:hAnsiTheme="minorHAnsi" w:cstheme="minorHAnsi"/>
          <w:sz w:val="22"/>
          <w:szCs w:val="22"/>
        </w:rPr>
        <w:t xml:space="preserve"> should be reviewed with </w:t>
      </w:r>
      <w:r w:rsidRPr="0014515C">
        <w:rPr>
          <w:rFonts w:asciiTheme="minorHAnsi" w:hAnsiTheme="minorHAnsi" w:cstheme="minorHAnsi"/>
          <w:sz w:val="22"/>
          <w:szCs w:val="22"/>
        </w:rPr>
        <w:t xml:space="preserve">the attending </w:t>
      </w:r>
      <w:r w:rsidR="00001604" w:rsidRPr="0014515C">
        <w:rPr>
          <w:rFonts w:asciiTheme="minorHAnsi" w:hAnsiTheme="minorHAnsi" w:cstheme="minorHAnsi"/>
          <w:sz w:val="22"/>
          <w:szCs w:val="22"/>
        </w:rPr>
        <w:t xml:space="preserve">faculty </w:t>
      </w:r>
      <w:r w:rsidRPr="0014515C">
        <w:rPr>
          <w:rFonts w:asciiTheme="minorHAnsi" w:hAnsiTheme="minorHAnsi" w:cstheme="minorHAnsi"/>
          <w:sz w:val="22"/>
          <w:szCs w:val="22"/>
        </w:rPr>
        <w:t xml:space="preserve">assigned that day </w:t>
      </w:r>
      <w:r w:rsidR="00001604" w:rsidRPr="0014515C">
        <w:rPr>
          <w:rFonts w:asciiTheme="minorHAnsi" w:hAnsiTheme="minorHAnsi" w:cstheme="minorHAnsi"/>
          <w:sz w:val="22"/>
          <w:szCs w:val="22"/>
        </w:rPr>
        <w:t>and then dictated</w:t>
      </w:r>
      <w:r w:rsidR="00540A2E" w:rsidRPr="0014515C">
        <w:rPr>
          <w:rFonts w:asciiTheme="minorHAnsi" w:hAnsiTheme="minorHAnsi" w:cstheme="minorHAnsi"/>
          <w:sz w:val="22"/>
          <w:szCs w:val="22"/>
        </w:rPr>
        <w:t>.  The schedule of examinations for the day should be reviewed with the sonographers and any protocol questions discussed with faculty.</w:t>
      </w:r>
      <w:r w:rsidR="001B5E82" w:rsidRPr="0014515C">
        <w:rPr>
          <w:rFonts w:asciiTheme="minorHAnsi" w:hAnsiTheme="minorHAnsi" w:cstheme="minorHAnsi"/>
          <w:sz w:val="22"/>
          <w:szCs w:val="22"/>
        </w:rPr>
        <w:t xml:space="preserve">  At noon, you will attend the daily noon conference.  You will be given time off before to get your lunch.  Following the conference, you should return to the ultrasound reading room and check in with the ultrasound technologists to check on the afternoon schedule and for any emergency examinations performed over the lunch/conference hour or any upcoming studies.</w:t>
      </w:r>
    </w:p>
    <w:p w14:paraId="4BC5B120" w14:textId="77777777" w:rsidR="00540A2E" w:rsidRPr="0014515C" w:rsidRDefault="00540A2E" w:rsidP="0014515C">
      <w:pPr>
        <w:jc w:val="both"/>
        <w:rPr>
          <w:rFonts w:asciiTheme="minorHAnsi" w:hAnsiTheme="minorHAnsi" w:cstheme="minorHAnsi"/>
          <w:sz w:val="22"/>
          <w:szCs w:val="22"/>
        </w:rPr>
      </w:pPr>
    </w:p>
    <w:p w14:paraId="7A28E486" w14:textId="77777777" w:rsidR="00540A2E" w:rsidRPr="0014515C" w:rsidRDefault="00540A2E" w:rsidP="0014515C">
      <w:pPr>
        <w:jc w:val="both"/>
        <w:rPr>
          <w:rFonts w:asciiTheme="minorHAnsi" w:hAnsiTheme="minorHAnsi" w:cstheme="minorHAnsi"/>
          <w:sz w:val="22"/>
          <w:szCs w:val="22"/>
        </w:rPr>
      </w:pPr>
      <w:r w:rsidRPr="0014515C">
        <w:rPr>
          <w:rFonts w:asciiTheme="minorHAnsi" w:hAnsiTheme="minorHAnsi" w:cstheme="minorHAnsi"/>
          <w:sz w:val="22"/>
          <w:szCs w:val="22"/>
        </w:rPr>
        <w:t xml:space="preserve">If you are new to Ultrasound, you need to spend time observing the sonographers performing examinations initially and later gain more scanning experience yourself.  The general flow through this section is as follows: </w:t>
      </w:r>
    </w:p>
    <w:p w14:paraId="0DD3F46D" w14:textId="77777777" w:rsidR="00540A2E" w:rsidRPr="0014515C" w:rsidRDefault="00540A2E" w:rsidP="0014515C">
      <w:pPr>
        <w:numPr>
          <w:ilvl w:val="0"/>
          <w:numId w:val="1"/>
        </w:numPr>
        <w:jc w:val="both"/>
        <w:rPr>
          <w:rFonts w:asciiTheme="minorHAnsi" w:hAnsiTheme="minorHAnsi" w:cstheme="minorHAnsi"/>
          <w:sz w:val="22"/>
          <w:szCs w:val="22"/>
        </w:rPr>
      </w:pPr>
      <w:r w:rsidRPr="0014515C">
        <w:rPr>
          <w:rFonts w:asciiTheme="minorHAnsi" w:hAnsiTheme="minorHAnsi" w:cstheme="minorHAnsi"/>
          <w:sz w:val="22"/>
          <w:szCs w:val="22"/>
        </w:rPr>
        <w:t>The sonographers (or residents) perform an examination.</w:t>
      </w:r>
    </w:p>
    <w:p w14:paraId="1754A3EF" w14:textId="77777777" w:rsidR="00540A2E" w:rsidRPr="0014515C" w:rsidRDefault="00540A2E" w:rsidP="0014515C">
      <w:pPr>
        <w:numPr>
          <w:ilvl w:val="0"/>
          <w:numId w:val="1"/>
        </w:numPr>
        <w:jc w:val="both"/>
        <w:rPr>
          <w:rFonts w:asciiTheme="minorHAnsi" w:hAnsiTheme="minorHAnsi" w:cstheme="minorHAnsi"/>
          <w:sz w:val="22"/>
          <w:szCs w:val="22"/>
        </w:rPr>
      </w:pPr>
      <w:r w:rsidRPr="0014515C">
        <w:rPr>
          <w:rFonts w:asciiTheme="minorHAnsi" w:hAnsiTheme="minorHAnsi" w:cstheme="minorHAnsi"/>
          <w:sz w:val="22"/>
          <w:szCs w:val="22"/>
        </w:rPr>
        <w:t xml:space="preserve">The sonographers </w:t>
      </w:r>
      <w:r w:rsidR="00347631" w:rsidRPr="0014515C">
        <w:rPr>
          <w:rFonts w:asciiTheme="minorHAnsi" w:hAnsiTheme="minorHAnsi" w:cstheme="minorHAnsi"/>
          <w:sz w:val="22"/>
          <w:szCs w:val="22"/>
        </w:rPr>
        <w:t>send images to the PACS</w:t>
      </w:r>
      <w:r w:rsidRPr="0014515C">
        <w:rPr>
          <w:rFonts w:asciiTheme="minorHAnsi" w:hAnsiTheme="minorHAnsi" w:cstheme="minorHAnsi"/>
          <w:sz w:val="22"/>
          <w:szCs w:val="22"/>
        </w:rPr>
        <w:t>.</w:t>
      </w:r>
    </w:p>
    <w:p w14:paraId="2521D35B" w14:textId="77777777" w:rsidR="00540A2E" w:rsidRPr="0014515C" w:rsidRDefault="00540A2E" w:rsidP="0014515C">
      <w:pPr>
        <w:numPr>
          <w:ilvl w:val="0"/>
          <w:numId w:val="1"/>
        </w:numPr>
        <w:jc w:val="both"/>
        <w:rPr>
          <w:rFonts w:asciiTheme="minorHAnsi" w:hAnsiTheme="minorHAnsi" w:cstheme="minorHAnsi"/>
          <w:sz w:val="22"/>
          <w:szCs w:val="22"/>
        </w:rPr>
      </w:pPr>
      <w:r w:rsidRPr="0014515C">
        <w:rPr>
          <w:rFonts w:asciiTheme="minorHAnsi" w:hAnsiTheme="minorHAnsi" w:cstheme="minorHAnsi"/>
          <w:sz w:val="22"/>
          <w:szCs w:val="22"/>
        </w:rPr>
        <w:t xml:space="preserve">The </w:t>
      </w:r>
      <w:r w:rsidR="00347631" w:rsidRPr="0014515C">
        <w:rPr>
          <w:rFonts w:asciiTheme="minorHAnsi" w:hAnsiTheme="minorHAnsi" w:cstheme="minorHAnsi"/>
          <w:sz w:val="22"/>
          <w:szCs w:val="22"/>
        </w:rPr>
        <w:t>image</w:t>
      </w:r>
      <w:r w:rsidRPr="0014515C">
        <w:rPr>
          <w:rFonts w:asciiTheme="minorHAnsi" w:hAnsiTheme="minorHAnsi" w:cstheme="minorHAnsi"/>
          <w:sz w:val="22"/>
          <w:szCs w:val="22"/>
        </w:rPr>
        <w:t>s are reviewed by the resident and/or staff member</w:t>
      </w:r>
      <w:r w:rsidR="001A22B7" w:rsidRPr="0014515C">
        <w:rPr>
          <w:rFonts w:asciiTheme="minorHAnsi" w:hAnsiTheme="minorHAnsi" w:cstheme="minorHAnsi"/>
          <w:sz w:val="22"/>
          <w:szCs w:val="22"/>
        </w:rPr>
        <w:t>, when</w:t>
      </w:r>
      <w:r w:rsidR="00724CEA" w:rsidRPr="0014515C">
        <w:rPr>
          <w:rFonts w:asciiTheme="minorHAnsi" w:hAnsiTheme="minorHAnsi" w:cstheme="minorHAnsi"/>
          <w:sz w:val="22"/>
          <w:szCs w:val="22"/>
        </w:rPr>
        <w:t xml:space="preserve"> possible</w:t>
      </w:r>
      <w:r w:rsidRPr="0014515C">
        <w:rPr>
          <w:rFonts w:asciiTheme="minorHAnsi" w:hAnsiTheme="minorHAnsi" w:cstheme="minorHAnsi"/>
          <w:sz w:val="22"/>
          <w:szCs w:val="22"/>
        </w:rPr>
        <w:t>.</w:t>
      </w:r>
    </w:p>
    <w:p w14:paraId="1DB60122" w14:textId="77777777" w:rsidR="00540A2E" w:rsidRPr="0014515C" w:rsidRDefault="00540A2E" w:rsidP="0014515C">
      <w:pPr>
        <w:numPr>
          <w:ilvl w:val="0"/>
          <w:numId w:val="1"/>
        </w:numPr>
        <w:jc w:val="both"/>
        <w:rPr>
          <w:rFonts w:asciiTheme="minorHAnsi" w:hAnsiTheme="minorHAnsi" w:cstheme="minorHAnsi"/>
          <w:sz w:val="22"/>
          <w:szCs w:val="22"/>
        </w:rPr>
      </w:pPr>
      <w:r w:rsidRPr="0014515C">
        <w:rPr>
          <w:rFonts w:asciiTheme="minorHAnsi" w:hAnsiTheme="minorHAnsi" w:cstheme="minorHAnsi"/>
          <w:sz w:val="22"/>
          <w:szCs w:val="22"/>
        </w:rPr>
        <w:t>The physician then scans any areas in question, based on the sonographers’ images, to complete the examination.</w:t>
      </w:r>
      <w:r w:rsidR="001A22B7" w:rsidRPr="0014515C">
        <w:rPr>
          <w:rFonts w:asciiTheme="minorHAnsi" w:hAnsiTheme="minorHAnsi" w:cstheme="minorHAnsi"/>
          <w:sz w:val="22"/>
          <w:szCs w:val="22"/>
        </w:rPr>
        <w:t xml:space="preserve"> (as requested by sonographers)</w:t>
      </w:r>
    </w:p>
    <w:p w14:paraId="6A563C3B" w14:textId="77777777" w:rsidR="001A22B7" w:rsidRPr="0014515C" w:rsidRDefault="001A22B7" w:rsidP="0014515C">
      <w:pPr>
        <w:numPr>
          <w:ilvl w:val="0"/>
          <w:numId w:val="1"/>
        </w:numPr>
        <w:jc w:val="both"/>
        <w:rPr>
          <w:rFonts w:asciiTheme="minorHAnsi" w:hAnsiTheme="minorHAnsi" w:cstheme="minorHAnsi"/>
          <w:sz w:val="22"/>
          <w:szCs w:val="22"/>
        </w:rPr>
      </w:pPr>
      <w:r w:rsidRPr="0014515C">
        <w:rPr>
          <w:rFonts w:asciiTheme="minorHAnsi" w:hAnsiTheme="minorHAnsi" w:cstheme="minorHAnsi"/>
          <w:sz w:val="22"/>
          <w:szCs w:val="22"/>
        </w:rPr>
        <w:t>The mornings are generally reserved for scanning and the afternoons are for reading.</w:t>
      </w:r>
    </w:p>
    <w:p w14:paraId="09519D32" w14:textId="77777777" w:rsidR="00540A2E" w:rsidRPr="0014515C" w:rsidRDefault="00540A2E" w:rsidP="0014515C">
      <w:pPr>
        <w:jc w:val="both"/>
        <w:rPr>
          <w:rFonts w:asciiTheme="minorHAnsi" w:hAnsiTheme="minorHAnsi" w:cstheme="minorHAnsi"/>
          <w:sz w:val="22"/>
          <w:szCs w:val="22"/>
        </w:rPr>
      </w:pPr>
      <w:r w:rsidRPr="0014515C">
        <w:rPr>
          <w:rFonts w:asciiTheme="minorHAnsi" w:hAnsiTheme="minorHAnsi" w:cstheme="minorHAnsi"/>
          <w:sz w:val="22"/>
          <w:szCs w:val="22"/>
        </w:rPr>
        <w:t>We have ongoing readout case-by-case throughout the day.  You will dictate examinations with which you are involved.  Because you need experience scanning as well as interpreting, you will be involved in different cases at different levels.</w:t>
      </w:r>
    </w:p>
    <w:p w14:paraId="1B084103" w14:textId="77777777" w:rsidR="00540A2E" w:rsidRPr="0014515C" w:rsidRDefault="00540A2E" w:rsidP="0014515C">
      <w:pPr>
        <w:jc w:val="both"/>
        <w:rPr>
          <w:rFonts w:asciiTheme="minorHAnsi" w:hAnsiTheme="minorHAnsi" w:cstheme="minorHAnsi"/>
          <w:sz w:val="22"/>
          <w:szCs w:val="22"/>
        </w:rPr>
      </w:pPr>
    </w:p>
    <w:p w14:paraId="26B2CC42" w14:textId="77777777" w:rsidR="005A6524" w:rsidRPr="0014515C" w:rsidRDefault="00540A2E" w:rsidP="0014515C">
      <w:pPr>
        <w:jc w:val="both"/>
        <w:rPr>
          <w:rFonts w:asciiTheme="minorHAnsi" w:hAnsiTheme="minorHAnsi" w:cstheme="minorHAnsi"/>
          <w:sz w:val="22"/>
          <w:szCs w:val="22"/>
        </w:rPr>
      </w:pPr>
      <w:r w:rsidRPr="0014515C">
        <w:rPr>
          <w:rFonts w:asciiTheme="minorHAnsi" w:hAnsiTheme="minorHAnsi" w:cstheme="minorHAnsi"/>
          <w:sz w:val="22"/>
          <w:szCs w:val="22"/>
        </w:rPr>
        <w:t>If this</w:t>
      </w:r>
      <w:r w:rsidR="00761F0B" w:rsidRPr="0014515C">
        <w:rPr>
          <w:rFonts w:asciiTheme="minorHAnsi" w:hAnsiTheme="minorHAnsi" w:cstheme="minorHAnsi"/>
          <w:sz w:val="22"/>
          <w:szCs w:val="22"/>
        </w:rPr>
        <w:t xml:space="preserve"> is your initial experience in u</w:t>
      </w:r>
      <w:r w:rsidRPr="0014515C">
        <w:rPr>
          <w:rFonts w:asciiTheme="minorHAnsi" w:hAnsiTheme="minorHAnsi" w:cstheme="minorHAnsi"/>
          <w:sz w:val="22"/>
          <w:szCs w:val="22"/>
        </w:rPr>
        <w:t>ltrasound, you should concentrate on developing technical a</w:t>
      </w:r>
      <w:r w:rsidR="00761F0B" w:rsidRPr="0014515C">
        <w:rPr>
          <w:rFonts w:asciiTheme="minorHAnsi" w:hAnsiTheme="minorHAnsi" w:cstheme="minorHAnsi"/>
          <w:sz w:val="22"/>
          <w:szCs w:val="22"/>
        </w:rPr>
        <w:t>nd interpretive skills for the u</w:t>
      </w:r>
      <w:r w:rsidRPr="0014515C">
        <w:rPr>
          <w:rFonts w:asciiTheme="minorHAnsi" w:hAnsiTheme="minorHAnsi" w:cstheme="minorHAnsi"/>
          <w:sz w:val="22"/>
          <w:szCs w:val="22"/>
        </w:rPr>
        <w:t xml:space="preserve">ltrasound examinations that are most commonly requested on an emergent basis.  This includes pelvic ultrasound (especially with a question of early intrauterine pregnancy or ectopic pregnancy), gallbladder/biliary ultrasound, and renal ultrasound.  You should also attempt to learn the technique for evaluation of the lower extremities for deep venous thrombosis.  After mastering the above, broaden the scope of ultrasound examinations </w:t>
      </w:r>
      <w:r w:rsidRPr="0014515C">
        <w:rPr>
          <w:rFonts w:asciiTheme="minorHAnsi" w:hAnsiTheme="minorHAnsi" w:cstheme="minorHAnsi"/>
          <w:sz w:val="22"/>
          <w:szCs w:val="22"/>
        </w:rPr>
        <w:lastRenderedPageBreak/>
        <w:t xml:space="preserve">with which you are involved.  On your second Ultrasound rotation, you should </w:t>
      </w:r>
      <w:r w:rsidR="00994F68" w:rsidRPr="0014515C">
        <w:rPr>
          <w:rFonts w:asciiTheme="minorHAnsi" w:hAnsiTheme="minorHAnsi" w:cstheme="minorHAnsi"/>
          <w:sz w:val="22"/>
          <w:szCs w:val="22"/>
        </w:rPr>
        <w:t>become involved in the full spectrum of exams performed in the Ultrasound section.</w:t>
      </w:r>
      <w:r w:rsidR="001A22B7" w:rsidRPr="0014515C">
        <w:rPr>
          <w:rFonts w:asciiTheme="minorHAnsi" w:hAnsiTheme="minorHAnsi" w:cstheme="minorHAnsi"/>
          <w:sz w:val="22"/>
          <w:szCs w:val="22"/>
        </w:rPr>
        <w:t xml:space="preserve">  </w:t>
      </w:r>
    </w:p>
    <w:p w14:paraId="3452D459" w14:textId="77777777" w:rsidR="005A6524" w:rsidRPr="0014515C" w:rsidRDefault="005A6524" w:rsidP="0014515C">
      <w:pPr>
        <w:jc w:val="both"/>
        <w:rPr>
          <w:rFonts w:asciiTheme="minorHAnsi" w:hAnsiTheme="minorHAnsi" w:cstheme="minorHAnsi"/>
          <w:sz w:val="22"/>
          <w:szCs w:val="22"/>
        </w:rPr>
      </w:pPr>
    </w:p>
    <w:p w14:paraId="68A92209" w14:textId="77777777" w:rsidR="00540A2E" w:rsidRPr="0014515C" w:rsidRDefault="001A22B7" w:rsidP="0014515C">
      <w:pPr>
        <w:jc w:val="both"/>
        <w:rPr>
          <w:rFonts w:asciiTheme="minorHAnsi" w:hAnsiTheme="minorHAnsi" w:cstheme="minorHAnsi"/>
          <w:sz w:val="22"/>
          <w:szCs w:val="22"/>
        </w:rPr>
      </w:pPr>
      <w:r w:rsidRPr="0014515C">
        <w:rPr>
          <w:rFonts w:asciiTheme="minorHAnsi" w:hAnsiTheme="minorHAnsi" w:cstheme="minorHAnsi"/>
          <w:sz w:val="22"/>
          <w:szCs w:val="22"/>
        </w:rPr>
        <w:t>Scanning is primarily</w:t>
      </w:r>
      <w:r w:rsidR="005A6524" w:rsidRPr="0014515C">
        <w:rPr>
          <w:rFonts w:asciiTheme="minorHAnsi" w:hAnsiTheme="minorHAnsi" w:cstheme="minorHAnsi"/>
          <w:sz w:val="22"/>
          <w:szCs w:val="22"/>
        </w:rPr>
        <w:t xml:space="preserve"> done by the sonographers.  It is your responsibility to assist them as needed to complete the exam.  On call exams are done by the sonographers as well.  However</w:t>
      </w:r>
      <w:r w:rsidR="00426AAA" w:rsidRPr="0014515C">
        <w:rPr>
          <w:rFonts w:asciiTheme="minorHAnsi" w:hAnsiTheme="minorHAnsi" w:cstheme="minorHAnsi"/>
          <w:sz w:val="22"/>
          <w:szCs w:val="22"/>
        </w:rPr>
        <w:t>, it is important that you develop technical skills in scanning.  You are expected to go in on any exams requested by technologists.  Charts are available at the US desk on all inpatients.  ER exams are done in the ER.  Pediatric exams are the responsibility of the Pediatric service.  The US resident is expected to assist as needed.  It is the responsibility of Pediatrics to inform US if coverage is needed.</w:t>
      </w:r>
      <w:r w:rsidRPr="0014515C">
        <w:rPr>
          <w:rFonts w:asciiTheme="minorHAnsi" w:hAnsiTheme="minorHAnsi" w:cstheme="minorHAnsi"/>
          <w:sz w:val="22"/>
          <w:szCs w:val="22"/>
        </w:rPr>
        <w:t xml:space="preserve"> </w:t>
      </w:r>
      <w:r w:rsidR="00994F68" w:rsidRPr="0014515C">
        <w:rPr>
          <w:rFonts w:asciiTheme="minorHAnsi" w:hAnsiTheme="minorHAnsi" w:cstheme="minorHAnsi"/>
          <w:sz w:val="22"/>
          <w:szCs w:val="22"/>
        </w:rPr>
        <w:t xml:space="preserve">  </w:t>
      </w:r>
    </w:p>
    <w:p w14:paraId="3B8BACF4" w14:textId="77777777" w:rsidR="00540A2E" w:rsidRPr="0014515C" w:rsidRDefault="00540A2E" w:rsidP="0014515C">
      <w:pPr>
        <w:jc w:val="both"/>
        <w:rPr>
          <w:rFonts w:asciiTheme="minorHAnsi" w:hAnsiTheme="minorHAnsi" w:cstheme="minorHAnsi"/>
          <w:sz w:val="22"/>
          <w:szCs w:val="22"/>
        </w:rPr>
      </w:pPr>
    </w:p>
    <w:p w14:paraId="7876E5E1" w14:textId="77777777" w:rsidR="00540A2E" w:rsidRPr="0014515C" w:rsidRDefault="00540A2E" w:rsidP="0014515C">
      <w:pPr>
        <w:jc w:val="both"/>
        <w:rPr>
          <w:rFonts w:asciiTheme="minorHAnsi" w:hAnsiTheme="minorHAnsi" w:cstheme="minorHAnsi"/>
          <w:sz w:val="22"/>
          <w:szCs w:val="22"/>
        </w:rPr>
      </w:pPr>
      <w:r w:rsidRPr="0014515C">
        <w:rPr>
          <w:rFonts w:asciiTheme="minorHAnsi" w:hAnsiTheme="minorHAnsi" w:cstheme="minorHAnsi"/>
          <w:sz w:val="22"/>
          <w:szCs w:val="22"/>
        </w:rPr>
        <w:t>Keep in mind that on a day-to-day basis, you can learn a great deal from the sonographers, as well as from faculty.</w:t>
      </w:r>
    </w:p>
    <w:p w14:paraId="045DCF65" w14:textId="77777777" w:rsidR="00540A2E" w:rsidRPr="0014515C" w:rsidRDefault="00540A2E" w:rsidP="0014515C">
      <w:pPr>
        <w:jc w:val="both"/>
        <w:rPr>
          <w:rFonts w:asciiTheme="minorHAnsi" w:hAnsiTheme="minorHAnsi" w:cstheme="minorHAnsi"/>
          <w:sz w:val="22"/>
          <w:szCs w:val="22"/>
        </w:rPr>
      </w:pPr>
    </w:p>
    <w:p w14:paraId="1DEA037A" w14:textId="77777777" w:rsidR="00540A2E" w:rsidRPr="0014515C" w:rsidRDefault="00540A2E" w:rsidP="0014515C">
      <w:pPr>
        <w:jc w:val="center"/>
        <w:rPr>
          <w:rFonts w:asciiTheme="minorHAnsi" w:hAnsiTheme="minorHAnsi" w:cstheme="minorHAnsi"/>
          <w:sz w:val="22"/>
          <w:szCs w:val="22"/>
        </w:rPr>
      </w:pPr>
      <w:r w:rsidRPr="0014515C">
        <w:rPr>
          <w:rFonts w:asciiTheme="minorHAnsi" w:hAnsiTheme="minorHAnsi" w:cstheme="minorHAnsi"/>
          <w:sz w:val="22"/>
          <w:szCs w:val="22"/>
        </w:rPr>
        <w:br w:type="page"/>
      </w:r>
      <w:r w:rsidRPr="0014515C">
        <w:rPr>
          <w:rFonts w:asciiTheme="minorHAnsi" w:hAnsiTheme="minorHAnsi" w:cstheme="minorHAnsi"/>
          <w:sz w:val="22"/>
          <w:szCs w:val="22"/>
        </w:rPr>
        <w:lastRenderedPageBreak/>
        <w:t>ULTRAS</w:t>
      </w:r>
      <w:bookmarkStart w:id="1" w:name="UltrasoundResidentExpectations"/>
      <w:bookmarkEnd w:id="1"/>
      <w:r w:rsidRPr="0014515C">
        <w:rPr>
          <w:rFonts w:asciiTheme="minorHAnsi" w:hAnsiTheme="minorHAnsi" w:cstheme="minorHAnsi"/>
          <w:sz w:val="22"/>
          <w:szCs w:val="22"/>
        </w:rPr>
        <w:t>OUND RESIDENT GOALS/OBJECTIVES:</w:t>
      </w:r>
    </w:p>
    <w:p w14:paraId="3594121F" w14:textId="77777777" w:rsidR="00540A2E" w:rsidRPr="0014515C" w:rsidRDefault="00540A2E" w:rsidP="0014515C">
      <w:pPr>
        <w:jc w:val="both"/>
        <w:rPr>
          <w:rFonts w:asciiTheme="minorHAnsi" w:hAnsiTheme="minorHAnsi" w:cstheme="minorHAnsi"/>
          <w:sz w:val="22"/>
          <w:szCs w:val="22"/>
        </w:rPr>
      </w:pPr>
    </w:p>
    <w:p w14:paraId="0C880EF3" w14:textId="77777777" w:rsidR="00540A2E" w:rsidRPr="0014515C" w:rsidRDefault="00540A2E" w:rsidP="0014515C">
      <w:pPr>
        <w:widowControl w:val="0"/>
        <w:jc w:val="center"/>
        <w:rPr>
          <w:rFonts w:asciiTheme="minorHAnsi" w:hAnsiTheme="minorHAnsi" w:cstheme="minorHAnsi"/>
          <w:b/>
          <w:sz w:val="22"/>
          <w:szCs w:val="22"/>
        </w:rPr>
      </w:pPr>
      <w:r w:rsidRPr="0014515C">
        <w:rPr>
          <w:rFonts w:asciiTheme="minorHAnsi" w:hAnsiTheme="minorHAnsi" w:cstheme="minorHAnsi"/>
          <w:b/>
          <w:sz w:val="22"/>
          <w:szCs w:val="22"/>
        </w:rPr>
        <w:t>Patient Care</w:t>
      </w:r>
    </w:p>
    <w:p w14:paraId="5AB23207" w14:textId="77777777" w:rsidR="00540A2E" w:rsidRPr="0014515C" w:rsidRDefault="00540A2E" w:rsidP="0014515C">
      <w:pPr>
        <w:widowControl w:val="0"/>
        <w:rPr>
          <w:rFonts w:asciiTheme="minorHAnsi" w:hAnsiTheme="minorHAnsi" w:cstheme="minorHAnsi"/>
          <w:sz w:val="22"/>
          <w:szCs w:val="22"/>
        </w:rPr>
      </w:pPr>
    </w:p>
    <w:p w14:paraId="013627C4"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FIRST YEAR RESIDENTS (PGY-2):</w:t>
      </w:r>
    </w:p>
    <w:p w14:paraId="15A028ED" w14:textId="77777777" w:rsidR="00540A2E" w:rsidRPr="0014515C" w:rsidRDefault="00540A2E" w:rsidP="0014515C">
      <w:pPr>
        <w:widowControl w:val="0"/>
        <w:rPr>
          <w:rFonts w:asciiTheme="minorHAnsi" w:hAnsiTheme="minorHAnsi" w:cstheme="minorHAnsi"/>
          <w:b/>
          <w:sz w:val="22"/>
          <w:szCs w:val="22"/>
        </w:rPr>
      </w:pPr>
    </w:p>
    <w:p w14:paraId="3C4ED1B5" w14:textId="77777777" w:rsidR="00540A2E" w:rsidRPr="0014515C" w:rsidRDefault="00540A2E" w:rsidP="0014515C">
      <w:pPr>
        <w:pStyle w:val="Footer"/>
        <w:tabs>
          <w:tab w:val="clear" w:pos="4320"/>
          <w:tab w:val="clear" w:pos="8640"/>
        </w:tabs>
        <w:ind w:left="1080" w:hanging="360"/>
        <w:jc w:val="both"/>
        <w:rPr>
          <w:rFonts w:asciiTheme="minorHAnsi" w:hAnsiTheme="minorHAnsi" w:cstheme="minorHAnsi"/>
          <w:sz w:val="22"/>
          <w:szCs w:val="22"/>
        </w:rPr>
      </w:pPr>
      <w:r w:rsidRPr="0014515C">
        <w:rPr>
          <w:rFonts w:asciiTheme="minorHAnsi" w:hAnsiTheme="minorHAnsi" w:cstheme="minorHAnsi"/>
          <w:sz w:val="22"/>
          <w:szCs w:val="22"/>
        </w:rPr>
        <w:t>1.</w:t>
      </w:r>
      <w:r w:rsidRPr="0014515C">
        <w:rPr>
          <w:rFonts w:asciiTheme="minorHAnsi" w:hAnsiTheme="minorHAnsi" w:cstheme="minorHAnsi"/>
          <w:sz w:val="22"/>
          <w:szCs w:val="22"/>
        </w:rPr>
        <w:tab/>
        <w:t>A basic understanding of the choice of appropriate equipment for a given examination should be obtained.  This includes knowledge of advantages and disadvantages of sector versus linear transducers.  The relationship of transducer frequency to depth penetration and resolution should be understood.  The effect of simple manipulations of controls on the machine should be understood.  This includes adjustment of gain, time gain compensation curves, power output adjustment, level of electronic focus of transducer beam, depth of field, and Doppler controls.</w:t>
      </w:r>
    </w:p>
    <w:p w14:paraId="36CFE848" w14:textId="77777777" w:rsidR="00540A2E" w:rsidRPr="0014515C" w:rsidRDefault="00540A2E" w:rsidP="0014515C">
      <w:pPr>
        <w:pStyle w:val="Footer"/>
        <w:tabs>
          <w:tab w:val="clear" w:pos="4320"/>
          <w:tab w:val="clear" w:pos="8640"/>
        </w:tabs>
        <w:ind w:left="720"/>
        <w:jc w:val="both"/>
        <w:rPr>
          <w:rFonts w:asciiTheme="minorHAnsi" w:hAnsiTheme="minorHAnsi" w:cstheme="minorHAnsi"/>
          <w:sz w:val="22"/>
          <w:szCs w:val="22"/>
        </w:rPr>
      </w:pPr>
    </w:p>
    <w:p w14:paraId="610ED3F1" w14:textId="77777777" w:rsidR="00540A2E" w:rsidRPr="0014515C" w:rsidRDefault="00540A2E" w:rsidP="0014515C">
      <w:pPr>
        <w:pStyle w:val="Footer"/>
        <w:numPr>
          <w:ilvl w:val="0"/>
          <w:numId w:val="21"/>
        </w:numPr>
        <w:tabs>
          <w:tab w:val="clear" w:pos="4320"/>
          <w:tab w:val="clear" w:pos="8640"/>
        </w:tabs>
        <w:jc w:val="both"/>
        <w:rPr>
          <w:rFonts w:asciiTheme="minorHAnsi" w:hAnsiTheme="minorHAnsi" w:cstheme="minorHAnsi"/>
          <w:sz w:val="22"/>
          <w:szCs w:val="22"/>
        </w:rPr>
      </w:pPr>
      <w:r w:rsidRPr="0014515C">
        <w:rPr>
          <w:rFonts w:asciiTheme="minorHAnsi" w:hAnsiTheme="minorHAnsi" w:cstheme="minorHAnsi"/>
          <w:sz w:val="22"/>
          <w:szCs w:val="22"/>
        </w:rPr>
        <w:t>The resident should achieve basic competence in performing ultrasound evaluation of the gallb</w:t>
      </w:r>
      <w:r w:rsidR="00724CEA" w:rsidRPr="0014515C">
        <w:rPr>
          <w:rFonts w:asciiTheme="minorHAnsi" w:hAnsiTheme="minorHAnsi" w:cstheme="minorHAnsi"/>
          <w:sz w:val="22"/>
          <w:szCs w:val="22"/>
        </w:rPr>
        <w:t>l</w:t>
      </w:r>
      <w:r w:rsidRPr="0014515C">
        <w:rPr>
          <w:rFonts w:asciiTheme="minorHAnsi" w:hAnsiTheme="minorHAnsi" w:cstheme="minorHAnsi"/>
          <w:sz w:val="22"/>
          <w:szCs w:val="22"/>
        </w:rPr>
        <w:t>adder and bile ducts, kidneys, female pelvis, and veins of the lower extremities.  This includes endovaginal examination of the pelvis for questioned gyn</w:t>
      </w:r>
      <w:r w:rsidR="00724CEA" w:rsidRPr="0014515C">
        <w:rPr>
          <w:rFonts w:asciiTheme="minorHAnsi" w:hAnsiTheme="minorHAnsi" w:cstheme="minorHAnsi"/>
          <w:sz w:val="22"/>
          <w:szCs w:val="22"/>
        </w:rPr>
        <w:t>e</w:t>
      </w:r>
      <w:r w:rsidRPr="0014515C">
        <w:rPr>
          <w:rFonts w:asciiTheme="minorHAnsi" w:hAnsiTheme="minorHAnsi" w:cstheme="minorHAnsi"/>
          <w:sz w:val="22"/>
          <w:szCs w:val="22"/>
        </w:rPr>
        <w:t xml:space="preserve">cological pathology or questioned ectopic pregancy.  The resident should be familiar with ACR guidelines for abdominal and pelvic examinations. </w:t>
      </w:r>
    </w:p>
    <w:p w14:paraId="10E5B0D3" w14:textId="77777777" w:rsidR="00540A2E" w:rsidRPr="0014515C" w:rsidRDefault="00540A2E" w:rsidP="0014515C">
      <w:pPr>
        <w:pStyle w:val="Footer"/>
        <w:tabs>
          <w:tab w:val="clear" w:pos="4320"/>
          <w:tab w:val="clear" w:pos="8640"/>
        </w:tabs>
        <w:ind w:left="720"/>
        <w:jc w:val="both"/>
        <w:rPr>
          <w:rFonts w:asciiTheme="minorHAnsi" w:hAnsiTheme="minorHAnsi" w:cstheme="minorHAnsi"/>
          <w:sz w:val="22"/>
          <w:szCs w:val="22"/>
        </w:rPr>
      </w:pPr>
    </w:p>
    <w:p w14:paraId="56BD542F" w14:textId="77777777" w:rsidR="00540A2E" w:rsidRPr="0014515C" w:rsidRDefault="00540A2E" w:rsidP="0014515C">
      <w:pPr>
        <w:pStyle w:val="Footer"/>
        <w:tabs>
          <w:tab w:val="clear" w:pos="4320"/>
          <w:tab w:val="clear" w:pos="8640"/>
        </w:tabs>
        <w:jc w:val="both"/>
        <w:rPr>
          <w:rFonts w:asciiTheme="minorHAnsi" w:hAnsiTheme="minorHAnsi" w:cstheme="minorHAnsi"/>
          <w:sz w:val="22"/>
          <w:szCs w:val="22"/>
        </w:rPr>
      </w:pPr>
    </w:p>
    <w:p w14:paraId="38537E7E" w14:textId="77777777" w:rsidR="00540A2E" w:rsidRPr="0014515C" w:rsidRDefault="00CC0E39" w:rsidP="0014515C">
      <w:pPr>
        <w:widowControl w:val="0"/>
        <w:ind w:left="1080" w:hanging="360"/>
        <w:rPr>
          <w:rFonts w:asciiTheme="minorHAnsi" w:hAnsiTheme="minorHAnsi" w:cstheme="minorHAnsi"/>
          <w:sz w:val="22"/>
          <w:szCs w:val="22"/>
        </w:rPr>
      </w:pPr>
      <w:r w:rsidRPr="0014515C">
        <w:rPr>
          <w:rFonts w:asciiTheme="minorHAnsi" w:hAnsiTheme="minorHAnsi" w:cstheme="minorHAnsi"/>
          <w:sz w:val="22"/>
          <w:szCs w:val="22"/>
        </w:rPr>
        <w:t xml:space="preserve">3.  </w:t>
      </w:r>
      <w:r w:rsidR="00540A2E" w:rsidRPr="0014515C">
        <w:rPr>
          <w:rFonts w:asciiTheme="minorHAnsi" w:hAnsiTheme="minorHAnsi" w:cstheme="minorHAnsi"/>
          <w:sz w:val="22"/>
          <w:szCs w:val="22"/>
        </w:rPr>
        <w:t>The resident should become comfortable with interpretation of images generated by sonographers in the area of the abdomen and pelvis.  This especially includes evaluation of the gallbladder and bile ducts, kidneys, and the female pelvis.</w:t>
      </w:r>
    </w:p>
    <w:p w14:paraId="7628856E" w14:textId="77777777" w:rsidR="00724CEA" w:rsidRPr="0014515C" w:rsidRDefault="00724CEA" w:rsidP="0014515C">
      <w:pPr>
        <w:widowControl w:val="0"/>
        <w:ind w:left="1440" w:hanging="720"/>
        <w:rPr>
          <w:rFonts w:asciiTheme="minorHAnsi" w:hAnsiTheme="minorHAnsi" w:cstheme="minorHAnsi"/>
          <w:sz w:val="22"/>
          <w:szCs w:val="22"/>
        </w:rPr>
      </w:pPr>
    </w:p>
    <w:p w14:paraId="0B93CF1D" w14:textId="77777777" w:rsidR="00540A2E" w:rsidRPr="0014515C" w:rsidRDefault="00CC0E39" w:rsidP="0014515C">
      <w:pPr>
        <w:widowControl w:val="0"/>
        <w:ind w:left="1080" w:hanging="360"/>
        <w:rPr>
          <w:rFonts w:asciiTheme="minorHAnsi" w:hAnsiTheme="minorHAnsi" w:cstheme="minorHAnsi"/>
          <w:sz w:val="22"/>
          <w:szCs w:val="22"/>
        </w:rPr>
      </w:pPr>
      <w:r w:rsidRPr="0014515C">
        <w:rPr>
          <w:rFonts w:asciiTheme="minorHAnsi" w:hAnsiTheme="minorHAnsi" w:cstheme="minorHAnsi"/>
          <w:sz w:val="22"/>
          <w:szCs w:val="22"/>
        </w:rPr>
        <w:t xml:space="preserve">4.  </w:t>
      </w:r>
      <w:r w:rsidR="00540A2E" w:rsidRPr="0014515C">
        <w:rPr>
          <w:rFonts w:asciiTheme="minorHAnsi" w:hAnsiTheme="minorHAnsi" w:cstheme="minorHAnsi"/>
          <w:sz w:val="22"/>
          <w:szCs w:val="22"/>
        </w:rPr>
        <w:t>Demonstrate knowledge of and ability to use electronic patient information systems, including the radiology information system and appropriate use of electronic systems to obtain patient laboratory data, etc., to integrate with imaging findings to assist in an accurate diagnosis.</w:t>
      </w:r>
    </w:p>
    <w:p w14:paraId="407D52A4" w14:textId="77777777" w:rsidR="00540A2E" w:rsidRPr="0014515C" w:rsidRDefault="00540A2E" w:rsidP="0014515C">
      <w:pPr>
        <w:widowControl w:val="0"/>
        <w:ind w:left="1440" w:hanging="720"/>
        <w:rPr>
          <w:rFonts w:asciiTheme="minorHAnsi" w:hAnsiTheme="minorHAnsi" w:cstheme="minorHAnsi"/>
          <w:sz w:val="22"/>
          <w:szCs w:val="22"/>
        </w:rPr>
      </w:pPr>
    </w:p>
    <w:p w14:paraId="22D845E1" w14:textId="77777777" w:rsidR="00540A2E" w:rsidRPr="0014515C" w:rsidRDefault="00CC0E39" w:rsidP="0014515C">
      <w:pPr>
        <w:widowControl w:val="0"/>
        <w:ind w:left="1080" w:hanging="360"/>
        <w:rPr>
          <w:rFonts w:asciiTheme="minorHAnsi" w:hAnsiTheme="minorHAnsi" w:cstheme="minorHAnsi"/>
          <w:sz w:val="22"/>
          <w:szCs w:val="22"/>
        </w:rPr>
      </w:pPr>
      <w:r w:rsidRPr="0014515C">
        <w:rPr>
          <w:rFonts w:asciiTheme="minorHAnsi" w:hAnsiTheme="minorHAnsi" w:cstheme="minorHAnsi"/>
          <w:sz w:val="22"/>
          <w:szCs w:val="22"/>
        </w:rPr>
        <w:t xml:space="preserve">5.  </w:t>
      </w:r>
      <w:r w:rsidR="00540A2E" w:rsidRPr="0014515C">
        <w:rPr>
          <w:rFonts w:asciiTheme="minorHAnsi" w:hAnsiTheme="minorHAnsi" w:cstheme="minorHAnsi"/>
          <w:sz w:val="22"/>
          <w:szCs w:val="22"/>
        </w:rPr>
        <w:t>Understand the indications for each imaging examination performed and the specific indications for any examination performed on an individual patient.</w:t>
      </w:r>
      <w:r w:rsidR="00AF613B" w:rsidRPr="0014515C">
        <w:rPr>
          <w:rFonts w:asciiTheme="minorHAnsi" w:hAnsiTheme="minorHAnsi" w:cstheme="minorHAnsi"/>
          <w:sz w:val="22"/>
          <w:szCs w:val="22"/>
        </w:rPr>
        <w:t xml:space="preserve">  Perform exams responsibly and safely, assuring that the correct exam is ordered and performed</w:t>
      </w:r>
      <w:r w:rsidRPr="0014515C">
        <w:rPr>
          <w:rFonts w:asciiTheme="minorHAnsi" w:hAnsiTheme="minorHAnsi" w:cstheme="minorHAnsi"/>
          <w:sz w:val="22"/>
          <w:szCs w:val="22"/>
        </w:rPr>
        <w:t>.</w:t>
      </w:r>
    </w:p>
    <w:p w14:paraId="5DFD9C95" w14:textId="77777777" w:rsidR="00540A2E" w:rsidRPr="0014515C" w:rsidRDefault="00540A2E" w:rsidP="0014515C">
      <w:pPr>
        <w:widowControl w:val="0"/>
        <w:ind w:left="1440" w:hanging="720"/>
        <w:rPr>
          <w:rFonts w:asciiTheme="minorHAnsi" w:hAnsiTheme="minorHAnsi" w:cstheme="minorHAnsi"/>
          <w:sz w:val="22"/>
          <w:szCs w:val="22"/>
        </w:rPr>
      </w:pPr>
    </w:p>
    <w:p w14:paraId="656CE3C8" w14:textId="77777777" w:rsidR="00540A2E" w:rsidRPr="0014515C" w:rsidRDefault="00CC0E39" w:rsidP="0014515C">
      <w:pPr>
        <w:widowControl w:val="0"/>
        <w:ind w:left="1080" w:hanging="720"/>
        <w:rPr>
          <w:rFonts w:asciiTheme="minorHAnsi" w:hAnsiTheme="minorHAnsi" w:cstheme="minorHAnsi"/>
          <w:sz w:val="22"/>
          <w:szCs w:val="22"/>
        </w:rPr>
      </w:pPr>
      <w:r w:rsidRPr="0014515C">
        <w:rPr>
          <w:rFonts w:asciiTheme="minorHAnsi" w:hAnsiTheme="minorHAnsi" w:cstheme="minorHAnsi"/>
          <w:sz w:val="22"/>
          <w:szCs w:val="22"/>
        </w:rPr>
        <w:t xml:space="preserve">6.       </w:t>
      </w:r>
      <w:r w:rsidR="00540A2E" w:rsidRPr="0014515C">
        <w:rPr>
          <w:rFonts w:asciiTheme="minorHAnsi" w:hAnsiTheme="minorHAnsi" w:cstheme="minorHAnsi"/>
          <w:sz w:val="22"/>
          <w:szCs w:val="22"/>
        </w:rPr>
        <w:t>Demonstrate the ability to use the internet as a tool for teaching and learning, including access to information to improve knowledge in patient care situations.</w:t>
      </w:r>
    </w:p>
    <w:p w14:paraId="1D6B5FD4" w14:textId="77777777" w:rsidR="00540A2E" w:rsidRPr="0014515C" w:rsidRDefault="00540A2E" w:rsidP="0014515C">
      <w:pPr>
        <w:widowControl w:val="0"/>
        <w:ind w:left="1440" w:hanging="720"/>
        <w:rPr>
          <w:rFonts w:asciiTheme="minorHAnsi" w:hAnsiTheme="minorHAnsi" w:cstheme="minorHAnsi"/>
          <w:sz w:val="22"/>
          <w:szCs w:val="22"/>
        </w:rPr>
      </w:pPr>
    </w:p>
    <w:p w14:paraId="3B47F845" w14:textId="77777777" w:rsidR="00DD72F7" w:rsidRPr="0014515C" w:rsidRDefault="00DD72F7" w:rsidP="0014515C">
      <w:pPr>
        <w:widowControl w:val="0"/>
        <w:ind w:left="1440" w:hanging="720"/>
        <w:rPr>
          <w:rFonts w:asciiTheme="minorHAnsi" w:hAnsiTheme="minorHAnsi" w:cstheme="minorHAnsi"/>
          <w:sz w:val="22"/>
          <w:szCs w:val="22"/>
        </w:rPr>
      </w:pPr>
    </w:p>
    <w:p w14:paraId="530C4801" w14:textId="77777777" w:rsidR="00540A2E" w:rsidRPr="0014515C" w:rsidRDefault="00540A2E" w:rsidP="0014515C">
      <w:pPr>
        <w:widowControl w:val="0"/>
        <w:rPr>
          <w:rFonts w:asciiTheme="minorHAnsi" w:hAnsiTheme="minorHAnsi" w:cstheme="minorHAnsi"/>
          <w:sz w:val="22"/>
          <w:szCs w:val="22"/>
        </w:rPr>
      </w:pPr>
    </w:p>
    <w:p w14:paraId="19333F82"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SECOND AND THIRD YEAR RESIDENTS (PGY-3 or 4):</w:t>
      </w:r>
    </w:p>
    <w:p w14:paraId="5E181C57" w14:textId="77777777" w:rsidR="00540A2E" w:rsidRPr="0014515C" w:rsidRDefault="00540A2E" w:rsidP="0014515C">
      <w:pPr>
        <w:widowControl w:val="0"/>
        <w:rPr>
          <w:rFonts w:asciiTheme="minorHAnsi" w:hAnsiTheme="minorHAnsi" w:cstheme="minorHAnsi"/>
          <w:b/>
          <w:sz w:val="22"/>
          <w:szCs w:val="22"/>
        </w:rPr>
      </w:pPr>
    </w:p>
    <w:p w14:paraId="5E0425B2" w14:textId="77777777" w:rsidR="0050304B" w:rsidRPr="0014515C" w:rsidRDefault="00540A2E" w:rsidP="0014515C">
      <w:pPr>
        <w:widowControl w:val="0"/>
        <w:numPr>
          <w:ilvl w:val="0"/>
          <w:numId w:val="7"/>
        </w:numPr>
        <w:rPr>
          <w:rFonts w:asciiTheme="minorHAnsi" w:hAnsiTheme="minorHAnsi" w:cstheme="minorHAnsi"/>
          <w:sz w:val="22"/>
          <w:szCs w:val="22"/>
        </w:rPr>
      </w:pPr>
      <w:r w:rsidRPr="0014515C">
        <w:rPr>
          <w:rFonts w:asciiTheme="minorHAnsi" w:hAnsiTheme="minorHAnsi" w:cstheme="minorHAnsi"/>
          <w:sz w:val="22"/>
          <w:szCs w:val="22"/>
        </w:rPr>
        <w:t>All of the objectives listed for first year residents should be reviewed with increased mastery.</w:t>
      </w:r>
      <w:r w:rsidR="00724CEA" w:rsidRPr="0014515C">
        <w:rPr>
          <w:rFonts w:asciiTheme="minorHAnsi" w:hAnsiTheme="minorHAnsi" w:cstheme="minorHAnsi"/>
          <w:sz w:val="22"/>
          <w:szCs w:val="22"/>
        </w:rPr>
        <w:t xml:space="preserve">    </w:t>
      </w:r>
    </w:p>
    <w:p w14:paraId="602713AD" w14:textId="77777777" w:rsidR="00724CEA" w:rsidRPr="0014515C" w:rsidRDefault="00724CEA" w:rsidP="0014515C">
      <w:pPr>
        <w:widowControl w:val="0"/>
        <w:ind w:left="720"/>
        <w:rPr>
          <w:rFonts w:asciiTheme="minorHAnsi" w:hAnsiTheme="minorHAnsi" w:cstheme="minorHAnsi"/>
          <w:sz w:val="22"/>
          <w:szCs w:val="22"/>
        </w:rPr>
      </w:pPr>
      <w:r w:rsidRPr="0014515C">
        <w:rPr>
          <w:rFonts w:asciiTheme="minorHAnsi" w:hAnsiTheme="minorHAnsi" w:cstheme="minorHAnsi"/>
          <w:sz w:val="22"/>
          <w:szCs w:val="22"/>
        </w:rPr>
        <w:t xml:space="preserve">                                                                                                                                                                    </w:t>
      </w:r>
    </w:p>
    <w:p w14:paraId="562AB0E8" w14:textId="77777777" w:rsidR="00724CEA" w:rsidRPr="0014515C" w:rsidRDefault="00540A2E" w:rsidP="0014515C">
      <w:pPr>
        <w:widowControl w:val="0"/>
        <w:numPr>
          <w:ilvl w:val="0"/>
          <w:numId w:val="7"/>
        </w:numPr>
        <w:rPr>
          <w:rFonts w:asciiTheme="minorHAnsi" w:hAnsiTheme="minorHAnsi" w:cstheme="minorHAnsi"/>
          <w:sz w:val="22"/>
          <w:szCs w:val="22"/>
        </w:rPr>
      </w:pPr>
      <w:r w:rsidRPr="0014515C">
        <w:rPr>
          <w:rFonts w:asciiTheme="minorHAnsi" w:hAnsiTheme="minorHAnsi" w:cstheme="minorHAnsi"/>
          <w:sz w:val="22"/>
          <w:szCs w:val="22"/>
        </w:rPr>
        <w:t xml:space="preserve">Demonstrate ability to integrate laboratory findings and other clinical parameters in recommending appropriate patient specific imaging strategies for diagnostic </w:t>
      </w:r>
      <w:r w:rsidRPr="0014515C">
        <w:rPr>
          <w:rFonts w:asciiTheme="minorHAnsi" w:hAnsiTheme="minorHAnsi" w:cstheme="minorHAnsi"/>
          <w:sz w:val="22"/>
          <w:szCs w:val="22"/>
        </w:rPr>
        <w:lastRenderedPageBreak/>
        <w:t>purposes.</w:t>
      </w:r>
    </w:p>
    <w:p w14:paraId="3ED1A50C" w14:textId="77777777" w:rsidR="0050304B" w:rsidRPr="0014515C" w:rsidRDefault="0050304B" w:rsidP="0014515C">
      <w:pPr>
        <w:widowControl w:val="0"/>
        <w:rPr>
          <w:rFonts w:asciiTheme="minorHAnsi" w:hAnsiTheme="minorHAnsi" w:cstheme="minorHAnsi"/>
          <w:sz w:val="22"/>
          <w:szCs w:val="22"/>
        </w:rPr>
      </w:pPr>
    </w:p>
    <w:p w14:paraId="0BB5A55D" w14:textId="77777777" w:rsidR="0050304B" w:rsidRPr="0014515C" w:rsidRDefault="0050304B" w:rsidP="0014515C">
      <w:pPr>
        <w:widowControl w:val="0"/>
        <w:ind w:left="720"/>
        <w:rPr>
          <w:rFonts w:asciiTheme="minorHAnsi" w:hAnsiTheme="minorHAnsi" w:cstheme="minorHAnsi"/>
          <w:sz w:val="22"/>
          <w:szCs w:val="22"/>
        </w:rPr>
      </w:pPr>
    </w:p>
    <w:p w14:paraId="529598C1" w14:textId="77777777" w:rsidR="00540A2E" w:rsidRPr="0014515C" w:rsidRDefault="00540A2E" w:rsidP="0014515C">
      <w:pPr>
        <w:pStyle w:val="Footer"/>
        <w:numPr>
          <w:ilvl w:val="0"/>
          <w:numId w:val="7"/>
        </w:numPr>
        <w:tabs>
          <w:tab w:val="clear" w:pos="4320"/>
          <w:tab w:val="clear" w:pos="8640"/>
        </w:tabs>
        <w:jc w:val="both"/>
        <w:rPr>
          <w:rFonts w:asciiTheme="minorHAnsi" w:hAnsiTheme="minorHAnsi" w:cstheme="minorHAnsi"/>
          <w:sz w:val="22"/>
          <w:szCs w:val="22"/>
        </w:rPr>
      </w:pPr>
      <w:r w:rsidRPr="0014515C">
        <w:rPr>
          <w:rFonts w:asciiTheme="minorHAnsi" w:hAnsiTheme="minorHAnsi" w:cstheme="minorHAnsi"/>
          <w:sz w:val="22"/>
          <w:szCs w:val="22"/>
        </w:rPr>
        <w:t>Increase experience with the performance and interpretation of less common ultrasound examinations, including small parts (thyroid, scrotum, etc.).</w:t>
      </w:r>
    </w:p>
    <w:p w14:paraId="50121840" w14:textId="77777777" w:rsidR="00540A2E" w:rsidRPr="0014515C" w:rsidRDefault="00540A2E" w:rsidP="0014515C">
      <w:pPr>
        <w:pStyle w:val="Footer"/>
        <w:tabs>
          <w:tab w:val="clear" w:pos="4320"/>
          <w:tab w:val="clear" w:pos="8640"/>
        </w:tabs>
        <w:jc w:val="both"/>
        <w:rPr>
          <w:rFonts w:asciiTheme="minorHAnsi" w:hAnsiTheme="minorHAnsi" w:cstheme="minorHAnsi"/>
          <w:sz w:val="22"/>
          <w:szCs w:val="22"/>
        </w:rPr>
      </w:pPr>
    </w:p>
    <w:p w14:paraId="61393DEB" w14:textId="77777777" w:rsidR="00540A2E" w:rsidRPr="0014515C" w:rsidRDefault="00540A2E" w:rsidP="0014515C">
      <w:pPr>
        <w:pStyle w:val="Footer"/>
        <w:numPr>
          <w:ilvl w:val="0"/>
          <w:numId w:val="7"/>
        </w:numPr>
        <w:tabs>
          <w:tab w:val="clear" w:pos="4320"/>
          <w:tab w:val="clear" w:pos="8640"/>
        </w:tabs>
        <w:jc w:val="both"/>
        <w:rPr>
          <w:rFonts w:asciiTheme="minorHAnsi" w:hAnsiTheme="minorHAnsi" w:cstheme="minorHAnsi"/>
          <w:sz w:val="22"/>
          <w:szCs w:val="22"/>
        </w:rPr>
      </w:pPr>
      <w:r w:rsidRPr="0014515C">
        <w:rPr>
          <w:rFonts w:asciiTheme="minorHAnsi" w:hAnsiTheme="minorHAnsi" w:cstheme="minorHAnsi"/>
          <w:sz w:val="22"/>
          <w:szCs w:val="22"/>
        </w:rPr>
        <w:t>The principles of Doppler ultrasound and its application to vascular studies should be understood.  The ability to perform venous ultrasounds should be extended from applications limited to the lower extremities to other veins of the body.</w:t>
      </w:r>
    </w:p>
    <w:p w14:paraId="6C094513" w14:textId="77777777" w:rsidR="00540A2E" w:rsidRPr="0014515C" w:rsidRDefault="00540A2E" w:rsidP="0014515C">
      <w:pPr>
        <w:pStyle w:val="Footer"/>
        <w:tabs>
          <w:tab w:val="clear" w:pos="4320"/>
          <w:tab w:val="clear" w:pos="8640"/>
        </w:tabs>
        <w:jc w:val="both"/>
        <w:rPr>
          <w:rFonts w:asciiTheme="minorHAnsi" w:hAnsiTheme="minorHAnsi" w:cstheme="minorHAnsi"/>
          <w:sz w:val="22"/>
          <w:szCs w:val="22"/>
        </w:rPr>
      </w:pPr>
    </w:p>
    <w:p w14:paraId="3AABC88A" w14:textId="77777777" w:rsidR="00540A2E" w:rsidRPr="0014515C" w:rsidRDefault="00540A2E" w:rsidP="0014515C">
      <w:pPr>
        <w:pStyle w:val="Footer"/>
        <w:numPr>
          <w:ilvl w:val="0"/>
          <w:numId w:val="7"/>
        </w:numPr>
        <w:tabs>
          <w:tab w:val="clear" w:pos="4320"/>
          <w:tab w:val="clear" w:pos="8640"/>
        </w:tabs>
        <w:jc w:val="both"/>
        <w:rPr>
          <w:rFonts w:asciiTheme="minorHAnsi" w:hAnsiTheme="minorHAnsi" w:cstheme="minorHAnsi"/>
          <w:sz w:val="22"/>
          <w:szCs w:val="22"/>
        </w:rPr>
      </w:pPr>
      <w:r w:rsidRPr="0014515C">
        <w:rPr>
          <w:rFonts w:asciiTheme="minorHAnsi" w:hAnsiTheme="minorHAnsi" w:cstheme="minorHAnsi"/>
          <w:sz w:val="22"/>
          <w:szCs w:val="22"/>
        </w:rPr>
        <w:t>Basic understanding of the application of ultrasound guidance to invasive procedures should be obtained.  This should include an understanding of the approach to fluid aspirations and soft tissue biopsies</w:t>
      </w:r>
      <w:r w:rsidR="0050304B" w:rsidRPr="0014515C">
        <w:rPr>
          <w:rFonts w:asciiTheme="minorHAnsi" w:hAnsiTheme="minorHAnsi" w:cstheme="minorHAnsi"/>
          <w:sz w:val="22"/>
          <w:szCs w:val="22"/>
        </w:rPr>
        <w:t xml:space="preserve"> including the thyroid</w:t>
      </w:r>
      <w:r w:rsidRPr="0014515C">
        <w:rPr>
          <w:rFonts w:asciiTheme="minorHAnsi" w:hAnsiTheme="minorHAnsi" w:cstheme="minorHAnsi"/>
          <w:sz w:val="22"/>
          <w:szCs w:val="22"/>
        </w:rPr>
        <w:t>.</w:t>
      </w:r>
    </w:p>
    <w:p w14:paraId="6B39197E" w14:textId="77777777" w:rsidR="00994F68" w:rsidRPr="0014515C" w:rsidRDefault="00994F68" w:rsidP="0014515C">
      <w:pPr>
        <w:pStyle w:val="Footer"/>
        <w:tabs>
          <w:tab w:val="clear" w:pos="4320"/>
          <w:tab w:val="clear" w:pos="8640"/>
        </w:tabs>
        <w:jc w:val="both"/>
        <w:rPr>
          <w:rFonts w:asciiTheme="minorHAnsi" w:hAnsiTheme="minorHAnsi" w:cstheme="minorHAnsi"/>
          <w:sz w:val="22"/>
          <w:szCs w:val="22"/>
        </w:rPr>
      </w:pPr>
    </w:p>
    <w:p w14:paraId="0893DBEE" w14:textId="77777777" w:rsidR="00994F68" w:rsidRPr="0014515C" w:rsidRDefault="00994F68" w:rsidP="0014515C">
      <w:pPr>
        <w:pStyle w:val="Footer"/>
        <w:numPr>
          <w:ilvl w:val="0"/>
          <w:numId w:val="7"/>
        </w:numPr>
        <w:tabs>
          <w:tab w:val="clear" w:pos="4320"/>
          <w:tab w:val="clear" w:pos="8640"/>
        </w:tabs>
        <w:jc w:val="both"/>
        <w:rPr>
          <w:rFonts w:asciiTheme="minorHAnsi" w:hAnsiTheme="minorHAnsi" w:cstheme="minorHAnsi"/>
          <w:sz w:val="22"/>
          <w:szCs w:val="22"/>
        </w:rPr>
      </w:pPr>
      <w:r w:rsidRPr="0014515C">
        <w:rPr>
          <w:rFonts w:asciiTheme="minorHAnsi" w:hAnsiTheme="minorHAnsi" w:cstheme="minorHAnsi"/>
          <w:sz w:val="22"/>
          <w:szCs w:val="22"/>
        </w:rPr>
        <w:t>All 2</w:t>
      </w:r>
      <w:r w:rsidRPr="0014515C">
        <w:rPr>
          <w:rFonts w:asciiTheme="minorHAnsi" w:hAnsiTheme="minorHAnsi" w:cstheme="minorHAnsi"/>
          <w:sz w:val="22"/>
          <w:szCs w:val="22"/>
          <w:vertAlign w:val="superscript"/>
        </w:rPr>
        <w:t>nd</w:t>
      </w:r>
      <w:r w:rsidRPr="0014515C">
        <w:rPr>
          <w:rFonts w:asciiTheme="minorHAnsi" w:hAnsiTheme="minorHAnsi" w:cstheme="minorHAnsi"/>
          <w:sz w:val="22"/>
          <w:szCs w:val="22"/>
        </w:rPr>
        <w:t xml:space="preserve"> and 3</w:t>
      </w:r>
      <w:r w:rsidRPr="0014515C">
        <w:rPr>
          <w:rFonts w:asciiTheme="minorHAnsi" w:hAnsiTheme="minorHAnsi" w:cstheme="minorHAnsi"/>
          <w:sz w:val="22"/>
          <w:szCs w:val="22"/>
          <w:vertAlign w:val="superscript"/>
        </w:rPr>
        <w:t>rd</w:t>
      </w:r>
      <w:r w:rsidRPr="0014515C">
        <w:rPr>
          <w:rFonts w:asciiTheme="minorHAnsi" w:hAnsiTheme="minorHAnsi" w:cstheme="minorHAnsi"/>
          <w:sz w:val="22"/>
          <w:szCs w:val="22"/>
        </w:rPr>
        <w:t xml:space="preserve"> trimester OB exams should be reviewed by the resident, but we do relatively few of these exams.  </w:t>
      </w:r>
      <w:r w:rsidR="00426AAA" w:rsidRPr="0014515C">
        <w:rPr>
          <w:rFonts w:asciiTheme="minorHAnsi" w:hAnsiTheme="minorHAnsi" w:cstheme="minorHAnsi"/>
          <w:sz w:val="22"/>
          <w:szCs w:val="22"/>
        </w:rPr>
        <w:t>We will try to allow you some time to observe OB exams in your 2</w:t>
      </w:r>
      <w:r w:rsidR="00426AAA" w:rsidRPr="0014515C">
        <w:rPr>
          <w:rFonts w:asciiTheme="minorHAnsi" w:hAnsiTheme="minorHAnsi" w:cstheme="minorHAnsi"/>
          <w:sz w:val="22"/>
          <w:szCs w:val="22"/>
          <w:vertAlign w:val="superscript"/>
        </w:rPr>
        <w:t>nd</w:t>
      </w:r>
      <w:r w:rsidR="00426AAA" w:rsidRPr="0014515C">
        <w:rPr>
          <w:rFonts w:asciiTheme="minorHAnsi" w:hAnsiTheme="minorHAnsi" w:cstheme="minorHAnsi"/>
          <w:sz w:val="22"/>
          <w:szCs w:val="22"/>
        </w:rPr>
        <w:t xml:space="preserve"> and 3</w:t>
      </w:r>
      <w:r w:rsidR="00426AAA" w:rsidRPr="0014515C">
        <w:rPr>
          <w:rFonts w:asciiTheme="minorHAnsi" w:hAnsiTheme="minorHAnsi" w:cstheme="minorHAnsi"/>
          <w:sz w:val="22"/>
          <w:szCs w:val="22"/>
          <w:vertAlign w:val="superscript"/>
        </w:rPr>
        <w:t>rd</w:t>
      </w:r>
      <w:r w:rsidR="00426AAA" w:rsidRPr="0014515C">
        <w:rPr>
          <w:rFonts w:asciiTheme="minorHAnsi" w:hAnsiTheme="minorHAnsi" w:cstheme="minorHAnsi"/>
          <w:sz w:val="22"/>
          <w:szCs w:val="22"/>
        </w:rPr>
        <w:t xml:space="preserve"> year</w:t>
      </w:r>
      <w:r w:rsidR="00856E98" w:rsidRPr="0014515C">
        <w:rPr>
          <w:rFonts w:asciiTheme="minorHAnsi" w:hAnsiTheme="minorHAnsi" w:cstheme="minorHAnsi"/>
          <w:sz w:val="22"/>
          <w:szCs w:val="22"/>
        </w:rPr>
        <w:t xml:space="preserve"> rotations.  (Wed. am will be set aside for </w:t>
      </w:r>
      <w:r w:rsidR="00DD72F7" w:rsidRPr="0014515C">
        <w:rPr>
          <w:rFonts w:asciiTheme="minorHAnsi" w:hAnsiTheme="minorHAnsi" w:cstheme="minorHAnsi"/>
          <w:sz w:val="22"/>
          <w:szCs w:val="22"/>
        </w:rPr>
        <w:t>special exams)</w:t>
      </w:r>
    </w:p>
    <w:p w14:paraId="2B68F555" w14:textId="77777777" w:rsidR="00540A2E" w:rsidRPr="0014515C" w:rsidRDefault="00540A2E" w:rsidP="0014515C">
      <w:pPr>
        <w:widowControl w:val="0"/>
        <w:rPr>
          <w:rFonts w:asciiTheme="minorHAnsi" w:hAnsiTheme="minorHAnsi" w:cstheme="minorHAnsi"/>
          <w:sz w:val="22"/>
          <w:szCs w:val="22"/>
        </w:rPr>
      </w:pPr>
    </w:p>
    <w:p w14:paraId="7498765F" w14:textId="77777777" w:rsidR="00540A2E" w:rsidRPr="0014515C" w:rsidRDefault="00540A2E" w:rsidP="0014515C">
      <w:pPr>
        <w:widowControl w:val="0"/>
        <w:numPr>
          <w:ilvl w:val="0"/>
          <w:numId w:val="7"/>
        </w:numPr>
        <w:rPr>
          <w:rFonts w:asciiTheme="minorHAnsi" w:hAnsiTheme="minorHAnsi" w:cstheme="minorHAnsi"/>
          <w:sz w:val="22"/>
          <w:szCs w:val="22"/>
        </w:rPr>
      </w:pPr>
      <w:r w:rsidRPr="0014515C">
        <w:rPr>
          <w:rFonts w:asciiTheme="minorHAnsi" w:hAnsiTheme="minorHAnsi" w:cstheme="minorHAnsi"/>
          <w:sz w:val="22"/>
          <w:szCs w:val="22"/>
        </w:rPr>
        <w:t>The resident should become a resource to medical students and junior residents in achieving the above objectives.</w:t>
      </w:r>
    </w:p>
    <w:p w14:paraId="18021912" w14:textId="77777777" w:rsidR="00540A2E" w:rsidRPr="0014515C" w:rsidRDefault="00540A2E" w:rsidP="0014515C">
      <w:pPr>
        <w:widowControl w:val="0"/>
        <w:rPr>
          <w:rFonts w:asciiTheme="minorHAnsi" w:hAnsiTheme="minorHAnsi" w:cstheme="minorHAnsi"/>
          <w:sz w:val="22"/>
          <w:szCs w:val="22"/>
        </w:rPr>
      </w:pPr>
    </w:p>
    <w:p w14:paraId="23887313"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FOURTH YEAR RESIDENTS (PGY-5):</w:t>
      </w:r>
    </w:p>
    <w:p w14:paraId="44B367D5" w14:textId="77777777" w:rsidR="00540A2E" w:rsidRPr="0014515C" w:rsidRDefault="00540A2E" w:rsidP="0014515C">
      <w:pPr>
        <w:widowControl w:val="0"/>
        <w:rPr>
          <w:rFonts w:asciiTheme="minorHAnsi" w:hAnsiTheme="minorHAnsi" w:cstheme="minorHAnsi"/>
          <w:b/>
          <w:sz w:val="22"/>
          <w:szCs w:val="22"/>
        </w:rPr>
      </w:pPr>
    </w:p>
    <w:p w14:paraId="31A33E9B" w14:textId="77777777" w:rsidR="00540A2E" w:rsidRPr="0014515C" w:rsidRDefault="00540A2E" w:rsidP="0014515C">
      <w:pPr>
        <w:widowControl w:val="0"/>
        <w:numPr>
          <w:ilvl w:val="0"/>
          <w:numId w:val="12"/>
        </w:numPr>
        <w:rPr>
          <w:rFonts w:asciiTheme="minorHAnsi" w:hAnsiTheme="minorHAnsi" w:cstheme="minorHAnsi"/>
          <w:sz w:val="22"/>
          <w:szCs w:val="22"/>
        </w:rPr>
      </w:pPr>
      <w:r w:rsidRPr="0014515C">
        <w:rPr>
          <w:rFonts w:asciiTheme="minorHAnsi" w:hAnsiTheme="minorHAnsi" w:cstheme="minorHAnsi"/>
          <w:sz w:val="22"/>
          <w:szCs w:val="22"/>
        </w:rPr>
        <w:t>All of the objectives listed for first, second, and third year residents should be reviewed with increased mastery.</w:t>
      </w:r>
    </w:p>
    <w:p w14:paraId="5EA58D2F" w14:textId="77777777" w:rsidR="0050304B" w:rsidRPr="0014515C" w:rsidRDefault="0050304B" w:rsidP="0014515C">
      <w:pPr>
        <w:widowControl w:val="0"/>
        <w:ind w:left="720"/>
        <w:rPr>
          <w:rFonts w:asciiTheme="minorHAnsi" w:hAnsiTheme="minorHAnsi" w:cstheme="minorHAnsi"/>
          <w:sz w:val="22"/>
          <w:szCs w:val="22"/>
        </w:rPr>
      </w:pPr>
    </w:p>
    <w:p w14:paraId="10262BDA" w14:textId="77777777" w:rsidR="00540A2E" w:rsidRPr="0014515C" w:rsidRDefault="00540A2E" w:rsidP="0014515C">
      <w:pPr>
        <w:widowControl w:val="0"/>
        <w:numPr>
          <w:ilvl w:val="0"/>
          <w:numId w:val="12"/>
        </w:numPr>
        <w:rPr>
          <w:rFonts w:asciiTheme="minorHAnsi" w:hAnsiTheme="minorHAnsi" w:cstheme="minorHAnsi"/>
          <w:sz w:val="22"/>
          <w:szCs w:val="22"/>
        </w:rPr>
      </w:pPr>
      <w:r w:rsidRPr="0014515C">
        <w:rPr>
          <w:rFonts w:asciiTheme="minorHAnsi" w:hAnsiTheme="minorHAnsi" w:cstheme="minorHAnsi"/>
          <w:sz w:val="22"/>
          <w:szCs w:val="22"/>
        </w:rPr>
        <w:t>Teaching of the above objectives to medical students and junior residents should be increasingly emphasized.</w:t>
      </w:r>
    </w:p>
    <w:p w14:paraId="236D13A1" w14:textId="77777777" w:rsidR="00540A2E" w:rsidRPr="0014515C" w:rsidRDefault="00540A2E" w:rsidP="0014515C">
      <w:pPr>
        <w:widowControl w:val="0"/>
        <w:rPr>
          <w:rFonts w:asciiTheme="minorHAnsi" w:hAnsiTheme="minorHAnsi" w:cstheme="minorHAnsi"/>
          <w:sz w:val="22"/>
          <w:szCs w:val="22"/>
        </w:rPr>
      </w:pPr>
    </w:p>
    <w:p w14:paraId="2A96BB44" w14:textId="77777777" w:rsidR="00DD72F7" w:rsidRPr="0014515C" w:rsidRDefault="00DD72F7" w:rsidP="0014515C">
      <w:pPr>
        <w:widowControl w:val="0"/>
        <w:rPr>
          <w:rFonts w:asciiTheme="minorHAnsi" w:hAnsiTheme="minorHAnsi" w:cstheme="minorHAnsi"/>
          <w:sz w:val="22"/>
          <w:szCs w:val="22"/>
        </w:rPr>
      </w:pPr>
    </w:p>
    <w:p w14:paraId="739AE6E2" w14:textId="77777777" w:rsidR="00DD72F7" w:rsidRPr="0014515C" w:rsidRDefault="00DD72F7" w:rsidP="0014515C">
      <w:pPr>
        <w:widowControl w:val="0"/>
        <w:rPr>
          <w:rFonts w:asciiTheme="minorHAnsi" w:hAnsiTheme="minorHAnsi" w:cstheme="minorHAnsi"/>
          <w:sz w:val="22"/>
          <w:szCs w:val="22"/>
        </w:rPr>
      </w:pPr>
    </w:p>
    <w:p w14:paraId="18985B5F" w14:textId="77777777" w:rsidR="00DD72F7" w:rsidRPr="0014515C" w:rsidRDefault="00DD72F7" w:rsidP="0014515C">
      <w:pPr>
        <w:widowControl w:val="0"/>
        <w:rPr>
          <w:rFonts w:asciiTheme="minorHAnsi" w:hAnsiTheme="minorHAnsi" w:cstheme="minorHAnsi"/>
          <w:sz w:val="22"/>
          <w:szCs w:val="22"/>
        </w:rPr>
      </w:pPr>
    </w:p>
    <w:p w14:paraId="27F61B50" w14:textId="77777777" w:rsidR="00DD72F7" w:rsidRPr="0014515C" w:rsidRDefault="00DD72F7" w:rsidP="0014515C">
      <w:pPr>
        <w:widowControl w:val="0"/>
        <w:rPr>
          <w:rFonts w:asciiTheme="minorHAnsi" w:hAnsiTheme="minorHAnsi" w:cstheme="minorHAnsi"/>
          <w:sz w:val="22"/>
          <w:szCs w:val="22"/>
        </w:rPr>
      </w:pPr>
    </w:p>
    <w:p w14:paraId="278290B3" w14:textId="77777777" w:rsidR="00540A2E" w:rsidRPr="0014515C" w:rsidRDefault="00540A2E" w:rsidP="0014515C">
      <w:pPr>
        <w:widowControl w:val="0"/>
        <w:rPr>
          <w:rFonts w:asciiTheme="minorHAnsi" w:hAnsiTheme="minorHAnsi" w:cstheme="minorHAnsi"/>
          <w:sz w:val="22"/>
          <w:szCs w:val="22"/>
        </w:rPr>
      </w:pPr>
    </w:p>
    <w:p w14:paraId="56F5E530" w14:textId="77777777" w:rsidR="00540A2E" w:rsidRPr="0014515C" w:rsidRDefault="00540A2E" w:rsidP="0014515C">
      <w:pPr>
        <w:widowControl w:val="0"/>
        <w:jc w:val="center"/>
        <w:rPr>
          <w:rFonts w:asciiTheme="minorHAnsi" w:hAnsiTheme="minorHAnsi" w:cstheme="minorHAnsi"/>
          <w:b/>
          <w:sz w:val="22"/>
          <w:szCs w:val="22"/>
        </w:rPr>
      </w:pPr>
      <w:r w:rsidRPr="0014515C">
        <w:rPr>
          <w:rFonts w:asciiTheme="minorHAnsi" w:hAnsiTheme="minorHAnsi" w:cstheme="minorHAnsi"/>
          <w:b/>
          <w:sz w:val="22"/>
          <w:szCs w:val="22"/>
        </w:rPr>
        <w:t>Medical Knowledge</w:t>
      </w:r>
    </w:p>
    <w:p w14:paraId="32664B30" w14:textId="77777777" w:rsidR="00540A2E" w:rsidRPr="0014515C" w:rsidRDefault="00540A2E" w:rsidP="0014515C">
      <w:pPr>
        <w:widowControl w:val="0"/>
        <w:rPr>
          <w:rFonts w:asciiTheme="minorHAnsi" w:hAnsiTheme="minorHAnsi" w:cstheme="minorHAnsi"/>
          <w:sz w:val="22"/>
          <w:szCs w:val="22"/>
        </w:rPr>
      </w:pPr>
    </w:p>
    <w:p w14:paraId="195F47BB"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FIRST YEAR RESIDENTS (PGY-2):</w:t>
      </w:r>
    </w:p>
    <w:p w14:paraId="774F9BDC" w14:textId="77777777" w:rsidR="00540A2E" w:rsidRPr="0014515C" w:rsidRDefault="00540A2E" w:rsidP="0014515C">
      <w:pPr>
        <w:widowControl w:val="0"/>
        <w:rPr>
          <w:rFonts w:asciiTheme="minorHAnsi" w:hAnsiTheme="minorHAnsi" w:cstheme="minorHAnsi"/>
          <w:b/>
          <w:sz w:val="22"/>
          <w:szCs w:val="22"/>
        </w:rPr>
      </w:pPr>
    </w:p>
    <w:p w14:paraId="441B3956" w14:textId="77777777" w:rsidR="00540A2E" w:rsidRPr="0014515C" w:rsidRDefault="00CC0E39" w:rsidP="0014515C">
      <w:pPr>
        <w:pStyle w:val="Footer"/>
        <w:tabs>
          <w:tab w:val="clear" w:pos="4320"/>
          <w:tab w:val="clear" w:pos="8640"/>
        </w:tabs>
        <w:ind w:left="1080" w:hanging="360"/>
        <w:jc w:val="both"/>
        <w:rPr>
          <w:rFonts w:asciiTheme="minorHAnsi" w:hAnsiTheme="minorHAnsi" w:cstheme="minorHAnsi"/>
          <w:sz w:val="22"/>
          <w:szCs w:val="22"/>
        </w:rPr>
      </w:pPr>
      <w:r w:rsidRPr="0014515C">
        <w:rPr>
          <w:rFonts w:asciiTheme="minorHAnsi" w:hAnsiTheme="minorHAnsi" w:cstheme="minorHAnsi"/>
          <w:sz w:val="22"/>
          <w:szCs w:val="22"/>
        </w:rPr>
        <w:t xml:space="preserve">1. </w:t>
      </w:r>
      <w:r w:rsidR="00540A2E" w:rsidRPr="0014515C">
        <w:rPr>
          <w:rFonts w:asciiTheme="minorHAnsi" w:hAnsiTheme="minorHAnsi" w:cstheme="minorHAnsi"/>
          <w:sz w:val="22"/>
          <w:szCs w:val="22"/>
        </w:rPr>
        <w:t xml:space="preserve">Normal sonographic anatomy of the abdomen and pelvis should be </w:t>
      </w:r>
      <w:r w:rsidRPr="0014515C">
        <w:rPr>
          <w:rFonts w:asciiTheme="minorHAnsi" w:hAnsiTheme="minorHAnsi" w:cstheme="minorHAnsi"/>
          <w:sz w:val="22"/>
          <w:szCs w:val="22"/>
        </w:rPr>
        <w:t xml:space="preserve"> </w:t>
      </w:r>
      <w:r w:rsidR="00540A2E" w:rsidRPr="0014515C">
        <w:rPr>
          <w:rFonts w:asciiTheme="minorHAnsi" w:hAnsiTheme="minorHAnsi" w:cstheme="minorHAnsi"/>
          <w:sz w:val="22"/>
          <w:szCs w:val="22"/>
        </w:rPr>
        <w:t>mastered along with knowledge of the effects of common pathologies o</w:t>
      </w:r>
      <w:r w:rsidRPr="0014515C">
        <w:rPr>
          <w:rFonts w:asciiTheme="minorHAnsi" w:hAnsiTheme="minorHAnsi" w:cstheme="minorHAnsi"/>
          <w:sz w:val="22"/>
          <w:szCs w:val="22"/>
        </w:rPr>
        <w:t>f</w:t>
      </w:r>
      <w:r w:rsidR="00540A2E" w:rsidRPr="0014515C">
        <w:rPr>
          <w:rFonts w:asciiTheme="minorHAnsi" w:hAnsiTheme="minorHAnsi" w:cstheme="minorHAnsi"/>
          <w:sz w:val="22"/>
          <w:szCs w:val="22"/>
        </w:rPr>
        <w:t xml:space="preserve"> this anatomy.  This includes</w:t>
      </w:r>
      <w:r w:rsidR="0050304B" w:rsidRPr="0014515C">
        <w:rPr>
          <w:rFonts w:asciiTheme="minorHAnsi" w:hAnsiTheme="minorHAnsi" w:cstheme="minorHAnsi"/>
          <w:sz w:val="22"/>
          <w:szCs w:val="22"/>
        </w:rPr>
        <w:t xml:space="preserve"> cholelithiasis and </w:t>
      </w:r>
      <w:r w:rsidR="00540A2E" w:rsidRPr="0014515C">
        <w:rPr>
          <w:rFonts w:asciiTheme="minorHAnsi" w:hAnsiTheme="minorHAnsi" w:cstheme="minorHAnsi"/>
          <w:sz w:val="22"/>
          <w:szCs w:val="22"/>
        </w:rPr>
        <w:t xml:space="preserve">cholecystitis, biliary obstruction, hydronephrosis, cystic renal disease, and common pathologies in the female pelvis.  Particular emphasis should be placed on evaluation of early normal and abnormal intrauterine pregnancy, ectopic pregnancy, and alterations in the adnexa accompanying pelvic inflammatory disease and pelvic neoplasms.  </w:t>
      </w:r>
    </w:p>
    <w:p w14:paraId="6373802A" w14:textId="77777777" w:rsidR="00540A2E" w:rsidRPr="0014515C" w:rsidRDefault="00540A2E" w:rsidP="0014515C">
      <w:pPr>
        <w:pStyle w:val="Footer"/>
        <w:tabs>
          <w:tab w:val="clear" w:pos="4320"/>
          <w:tab w:val="clear" w:pos="8640"/>
        </w:tabs>
        <w:jc w:val="both"/>
        <w:rPr>
          <w:rFonts w:asciiTheme="minorHAnsi" w:hAnsiTheme="minorHAnsi" w:cstheme="minorHAnsi"/>
          <w:sz w:val="22"/>
          <w:szCs w:val="22"/>
        </w:rPr>
      </w:pPr>
    </w:p>
    <w:p w14:paraId="6108C8FC" w14:textId="77777777" w:rsidR="00540A2E" w:rsidRPr="0014515C" w:rsidRDefault="00540A2E" w:rsidP="0014515C">
      <w:pPr>
        <w:widowControl w:val="0"/>
        <w:rPr>
          <w:rFonts w:asciiTheme="minorHAnsi" w:hAnsiTheme="minorHAnsi" w:cstheme="minorHAnsi"/>
          <w:sz w:val="22"/>
          <w:szCs w:val="22"/>
        </w:rPr>
      </w:pPr>
    </w:p>
    <w:p w14:paraId="291363CF"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SECOND AND THIRD YEAR RESIDENTS (PGY-3 or 4):</w:t>
      </w:r>
    </w:p>
    <w:p w14:paraId="67E8C421" w14:textId="77777777" w:rsidR="00540A2E" w:rsidRPr="0014515C" w:rsidRDefault="00540A2E" w:rsidP="0014515C">
      <w:pPr>
        <w:widowControl w:val="0"/>
        <w:rPr>
          <w:rFonts w:asciiTheme="minorHAnsi" w:hAnsiTheme="minorHAnsi" w:cstheme="minorHAnsi"/>
          <w:b/>
          <w:sz w:val="22"/>
          <w:szCs w:val="22"/>
        </w:rPr>
      </w:pPr>
    </w:p>
    <w:p w14:paraId="67B90E36" w14:textId="77777777" w:rsidR="00540A2E" w:rsidRPr="0014515C" w:rsidRDefault="00CC0E39" w:rsidP="0014515C">
      <w:pPr>
        <w:widowControl w:val="0"/>
        <w:ind w:left="1080" w:hanging="720"/>
        <w:rPr>
          <w:rFonts w:asciiTheme="minorHAnsi" w:hAnsiTheme="minorHAnsi" w:cstheme="minorHAnsi"/>
          <w:sz w:val="22"/>
          <w:szCs w:val="22"/>
        </w:rPr>
      </w:pPr>
      <w:r w:rsidRPr="0014515C">
        <w:rPr>
          <w:rFonts w:asciiTheme="minorHAnsi" w:hAnsiTheme="minorHAnsi" w:cstheme="minorHAnsi"/>
          <w:sz w:val="22"/>
          <w:szCs w:val="22"/>
        </w:rPr>
        <w:t xml:space="preserve">     </w:t>
      </w:r>
      <w:r w:rsidR="00540A2E" w:rsidRPr="0014515C">
        <w:rPr>
          <w:rFonts w:asciiTheme="minorHAnsi" w:hAnsiTheme="minorHAnsi" w:cstheme="minorHAnsi"/>
          <w:sz w:val="22"/>
          <w:szCs w:val="22"/>
        </w:rPr>
        <w:t>1.</w:t>
      </w:r>
      <w:r w:rsidRPr="0014515C">
        <w:rPr>
          <w:rFonts w:asciiTheme="minorHAnsi" w:hAnsiTheme="minorHAnsi" w:cstheme="minorHAnsi"/>
          <w:sz w:val="22"/>
          <w:szCs w:val="22"/>
        </w:rPr>
        <w:t xml:space="preserve">   </w:t>
      </w:r>
      <w:r w:rsidR="00540A2E" w:rsidRPr="0014515C">
        <w:rPr>
          <w:rFonts w:asciiTheme="minorHAnsi" w:hAnsiTheme="minorHAnsi" w:cstheme="minorHAnsi"/>
          <w:sz w:val="22"/>
          <w:szCs w:val="22"/>
        </w:rPr>
        <w:t>All of the objectives listed for first year residents should be reviewed with increased mastery.</w:t>
      </w:r>
    </w:p>
    <w:p w14:paraId="416320DB" w14:textId="77777777" w:rsidR="00540A2E" w:rsidRPr="0014515C" w:rsidRDefault="00540A2E" w:rsidP="0014515C">
      <w:pPr>
        <w:widowControl w:val="0"/>
        <w:ind w:left="1440" w:hanging="720"/>
        <w:rPr>
          <w:rFonts w:asciiTheme="minorHAnsi" w:hAnsiTheme="minorHAnsi" w:cstheme="minorHAnsi"/>
          <w:sz w:val="22"/>
          <w:szCs w:val="22"/>
        </w:rPr>
      </w:pPr>
    </w:p>
    <w:p w14:paraId="12F05956" w14:textId="77777777" w:rsidR="00540A2E" w:rsidRPr="0014515C" w:rsidRDefault="00CC0E39" w:rsidP="0014515C">
      <w:pPr>
        <w:widowControl w:val="0"/>
        <w:ind w:left="1080" w:hanging="360"/>
        <w:rPr>
          <w:rFonts w:asciiTheme="minorHAnsi" w:hAnsiTheme="minorHAnsi" w:cstheme="minorHAnsi"/>
          <w:sz w:val="22"/>
          <w:szCs w:val="22"/>
        </w:rPr>
      </w:pPr>
      <w:r w:rsidRPr="0014515C">
        <w:rPr>
          <w:rFonts w:asciiTheme="minorHAnsi" w:hAnsiTheme="minorHAnsi" w:cstheme="minorHAnsi"/>
          <w:sz w:val="22"/>
          <w:szCs w:val="22"/>
        </w:rPr>
        <w:t xml:space="preserve">2.  </w:t>
      </w:r>
      <w:r w:rsidR="00540A2E" w:rsidRPr="0014515C">
        <w:rPr>
          <w:rFonts w:asciiTheme="minorHAnsi" w:hAnsiTheme="minorHAnsi" w:cstheme="minorHAnsi"/>
          <w:sz w:val="22"/>
          <w:szCs w:val="22"/>
        </w:rPr>
        <w:t>Knowledge of the application of Doppler ultrasound should be broadened.  This should include Carotid Doppler exams and Doppler exams of abdominal organs, especially the liver.  Alterations in hepatic gray scale and Doppler related to cirrhosis and portal hypertension should be mastered.  The significance of wave f</w:t>
      </w:r>
      <w:r w:rsidR="0050304B" w:rsidRPr="0014515C">
        <w:rPr>
          <w:rFonts w:asciiTheme="minorHAnsi" w:hAnsiTheme="minorHAnsi" w:cstheme="minorHAnsi"/>
          <w:sz w:val="22"/>
          <w:szCs w:val="22"/>
        </w:rPr>
        <w:t>or</w:t>
      </w:r>
      <w:r w:rsidR="00540A2E" w:rsidRPr="0014515C">
        <w:rPr>
          <w:rFonts w:asciiTheme="minorHAnsi" w:hAnsiTheme="minorHAnsi" w:cstheme="minorHAnsi"/>
          <w:sz w:val="22"/>
          <w:szCs w:val="22"/>
        </w:rPr>
        <w:t xml:space="preserve">m alteration in interpreting carotid ultrasound should be understood.  Methods of quantifying Doppler signals should be learned.    </w:t>
      </w:r>
    </w:p>
    <w:p w14:paraId="29A001AC" w14:textId="77777777" w:rsidR="00540A2E" w:rsidRPr="0014515C" w:rsidRDefault="00540A2E" w:rsidP="0014515C">
      <w:pPr>
        <w:widowControl w:val="0"/>
        <w:ind w:left="720"/>
        <w:rPr>
          <w:rFonts w:asciiTheme="minorHAnsi" w:hAnsiTheme="minorHAnsi" w:cstheme="minorHAnsi"/>
          <w:sz w:val="22"/>
          <w:szCs w:val="22"/>
        </w:rPr>
      </w:pPr>
    </w:p>
    <w:p w14:paraId="7A6CFD9F" w14:textId="77777777" w:rsidR="00540A2E" w:rsidRPr="0014515C" w:rsidRDefault="00540A2E" w:rsidP="0014515C">
      <w:pPr>
        <w:pStyle w:val="ListParagraph"/>
        <w:widowControl w:val="0"/>
        <w:numPr>
          <w:ilvl w:val="0"/>
          <w:numId w:val="12"/>
        </w:numPr>
        <w:rPr>
          <w:rFonts w:asciiTheme="minorHAnsi" w:hAnsiTheme="minorHAnsi" w:cstheme="minorHAnsi"/>
          <w:sz w:val="22"/>
          <w:szCs w:val="22"/>
        </w:rPr>
      </w:pPr>
      <w:r w:rsidRPr="0014515C">
        <w:rPr>
          <w:rFonts w:asciiTheme="minorHAnsi" w:hAnsiTheme="minorHAnsi" w:cstheme="minorHAnsi"/>
          <w:sz w:val="22"/>
          <w:szCs w:val="22"/>
        </w:rPr>
        <w:t>Demonstration of the knowledge associated with first and second year objectives (in this document and rotation specific objectives) should be demonstrated with teaching to medical students and junior residents.</w:t>
      </w:r>
    </w:p>
    <w:p w14:paraId="424AAA4F" w14:textId="77777777" w:rsidR="00DD72F7" w:rsidRPr="0014515C" w:rsidRDefault="00DD72F7" w:rsidP="0014515C">
      <w:pPr>
        <w:pStyle w:val="ListParagraph"/>
        <w:widowControl w:val="0"/>
        <w:ind w:left="1080"/>
        <w:rPr>
          <w:rFonts w:asciiTheme="minorHAnsi" w:hAnsiTheme="minorHAnsi" w:cstheme="minorHAnsi"/>
          <w:sz w:val="22"/>
          <w:szCs w:val="22"/>
        </w:rPr>
      </w:pPr>
    </w:p>
    <w:p w14:paraId="457461C1" w14:textId="77777777" w:rsidR="00DD72F7" w:rsidRPr="0014515C" w:rsidRDefault="00DD72F7" w:rsidP="0014515C">
      <w:pPr>
        <w:pStyle w:val="ListParagraph"/>
        <w:widowControl w:val="0"/>
        <w:numPr>
          <w:ilvl w:val="0"/>
          <w:numId w:val="12"/>
        </w:numPr>
        <w:rPr>
          <w:rFonts w:asciiTheme="minorHAnsi" w:hAnsiTheme="minorHAnsi" w:cstheme="minorHAnsi"/>
          <w:sz w:val="22"/>
          <w:szCs w:val="22"/>
        </w:rPr>
      </w:pPr>
      <w:r w:rsidRPr="0014515C">
        <w:rPr>
          <w:rFonts w:asciiTheme="minorHAnsi" w:hAnsiTheme="minorHAnsi" w:cstheme="minorHAnsi"/>
          <w:sz w:val="22"/>
          <w:szCs w:val="22"/>
        </w:rPr>
        <w:t>Increased attention to MSK and OB US may be allowed as practical on Wednesdays and Fridays.</w:t>
      </w:r>
    </w:p>
    <w:p w14:paraId="1CD706C7" w14:textId="77777777" w:rsidR="00540A2E" w:rsidRPr="0014515C" w:rsidRDefault="00540A2E" w:rsidP="0014515C">
      <w:pPr>
        <w:widowControl w:val="0"/>
        <w:rPr>
          <w:rFonts w:asciiTheme="minorHAnsi" w:hAnsiTheme="minorHAnsi" w:cstheme="minorHAnsi"/>
          <w:sz w:val="22"/>
          <w:szCs w:val="22"/>
        </w:rPr>
      </w:pPr>
    </w:p>
    <w:p w14:paraId="002BB5B9" w14:textId="77777777" w:rsidR="00540A2E" w:rsidRPr="0014515C" w:rsidRDefault="00540A2E" w:rsidP="0014515C">
      <w:pPr>
        <w:widowControl w:val="0"/>
        <w:ind w:left="720"/>
        <w:rPr>
          <w:rFonts w:asciiTheme="minorHAnsi" w:hAnsiTheme="minorHAnsi" w:cstheme="minorHAnsi"/>
          <w:sz w:val="22"/>
          <w:szCs w:val="22"/>
        </w:rPr>
      </w:pPr>
    </w:p>
    <w:p w14:paraId="27E71AE1" w14:textId="77777777" w:rsidR="00540A2E" w:rsidRPr="0014515C" w:rsidRDefault="00540A2E" w:rsidP="0014515C">
      <w:pPr>
        <w:widowControl w:val="0"/>
        <w:ind w:left="720"/>
        <w:rPr>
          <w:rFonts w:asciiTheme="minorHAnsi" w:hAnsiTheme="minorHAnsi" w:cstheme="minorHAnsi"/>
          <w:sz w:val="22"/>
          <w:szCs w:val="22"/>
        </w:rPr>
      </w:pPr>
    </w:p>
    <w:p w14:paraId="67FEE4B5" w14:textId="77777777" w:rsidR="00540A2E" w:rsidRPr="0014515C" w:rsidRDefault="00540A2E" w:rsidP="0014515C">
      <w:pPr>
        <w:widowControl w:val="0"/>
        <w:rPr>
          <w:rFonts w:asciiTheme="minorHAnsi" w:hAnsiTheme="minorHAnsi" w:cstheme="minorHAnsi"/>
          <w:sz w:val="22"/>
          <w:szCs w:val="22"/>
        </w:rPr>
      </w:pPr>
    </w:p>
    <w:p w14:paraId="3898DA1B"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FOURTH YEAR RESIDENTS (PGY-5):</w:t>
      </w:r>
    </w:p>
    <w:p w14:paraId="5AF41C4B" w14:textId="77777777" w:rsidR="00540A2E" w:rsidRPr="0014515C" w:rsidRDefault="00540A2E" w:rsidP="0014515C">
      <w:pPr>
        <w:widowControl w:val="0"/>
        <w:rPr>
          <w:rFonts w:asciiTheme="minorHAnsi" w:hAnsiTheme="minorHAnsi" w:cstheme="minorHAnsi"/>
          <w:sz w:val="22"/>
          <w:szCs w:val="22"/>
        </w:rPr>
      </w:pPr>
    </w:p>
    <w:p w14:paraId="61EE44F5" w14:textId="77777777" w:rsidR="00540A2E" w:rsidRPr="0014515C" w:rsidRDefault="00540A2E" w:rsidP="0014515C">
      <w:pPr>
        <w:widowControl w:val="0"/>
        <w:numPr>
          <w:ilvl w:val="0"/>
          <w:numId w:val="13"/>
        </w:numPr>
        <w:rPr>
          <w:rFonts w:asciiTheme="minorHAnsi" w:hAnsiTheme="minorHAnsi" w:cstheme="minorHAnsi"/>
          <w:sz w:val="22"/>
          <w:szCs w:val="22"/>
        </w:rPr>
      </w:pPr>
      <w:r w:rsidRPr="0014515C">
        <w:rPr>
          <w:rFonts w:asciiTheme="minorHAnsi" w:hAnsiTheme="minorHAnsi" w:cstheme="minorHAnsi"/>
          <w:sz w:val="22"/>
          <w:szCs w:val="22"/>
        </w:rPr>
        <w:t>All of the objectives listed for first, second, and third year residents should be reviewed with increased mastery.</w:t>
      </w:r>
    </w:p>
    <w:p w14:paraId="0CD8516F" w14:textId="77777777" w:rsidR="0050304B" w:rsidRPr="0014515C" w:rsidRDefault="0050304B" w:rsidP="0014515C">
      <w:pPr>
        <w:widowControl w:val="0"/>
        <w:ind w:left="720"/>
        <w:rPr>
          <w:rFonts w:asciiTheme="minorHAnsi" w:hAnsiTheme="minorHAnsi" w:cstheme="minorHAnsi"/>
          <w:sz w:val="22"/>
          <w:szCs w:val="22"/>
        </w:rPr>
      </w:pPr>
    </w:p>
    <w:p w14:paraId="61B8CE6A" w14:textId="77777777" w:rsidR="00540A2E" w:rsidRPr="0014515C" w:rsidRDefault="00540A2E" w:rsidP="0014515C">
      <w:pPr>
        <w:pStyle w:val="Footer"/>
        <w:numPr>
          <w:ilvl w:val="0"/>
          <w:numId w:val="13"/>
        </w:numPr>
        <w:tabs>
          <w:tab w:val="clear" w:pos="4320"/>
          <w:tab w:val="clear" w:pos="8640"/>
        </w:tabs>
        <w:jc w:val="both"/>
        <w:rPr>
          <w:rFonts w:asciiTheme="minorHAnsi" w:hAnsiTheme="minorHAnsi" w:cstheme="minorHAnsi"/>
          <w:sz w:val="22"/>
          <w:szCs w:val="22"/>
        </w:rPr>
      </w:pPr>
      <w:r w:rsidRPr="0014515C">
        <w:rPr>
          <w:rFonts w:asciiTheme="minorHAnsi" w:hAnsiTheme="minorHAnsi" w:cstheme="minorHAnsi"/>
          <w:sz w:val="22"/>
          <w:szCs w:val="22"/>
        </w:rPr>
        <w:t xml:space="preserve"> Increased proficiency in performance and interpretation of obstetrical ultrasound should be demonstrated</w:t>
      </w:r>
      <w:r w:rsidR="0050304B" w:rsidRPr="0014515C">
        <w:rPr>
          <w:rFonts w:asciiTheme="minorHAnsi" w:hAnsiTheme="minorHAnsi" w:cstheme="minorHAnsi"/>
          <w:sz w:val="22"/>
          <w:szCs w:val="22"/>
        </w:rPr>
        <w:t>, especially during your one month OB Ultrasound elective with the High-Risk OB section</w:t>
      </w:r>
      <w:r w:rsidRPr="0014515C">
        <w:rPr>
          <w:rFonts w:asciiTheme="minorHAnsi" w:hAnsiTheme="minorHAnsi" w:cstheme="minorHAnsi"/>
          <w:sz w:val="22"/>
          <w:szCs w:val="22"/>
        </w:rPr>
        <w:t>.  Knowledge of common abnormalities, including neural tube defects, abdominal wall abnormalities, GI obstructions, and GU obstructions should be demonstrated.  Knowledge and understanding of the pathologies causing and associated with oligohydramnios and polyhydramnios should be mastered.  The ability to identify different types of twin pregnancies sonographically should be demonstrated.</w:t>
      </w:r>
    </w:p>
    <w:p w14:paraId="09D3901A" w14:textId="77777777" w:rsidR="00540A2E" w:rsidRPr="0014515C" w:rsidRDefault="00540A2E" w:rsidP="0014515C">
      <w:pPr>
        <w:pStyle w:val="Footer"/>
        <w:tabs>
          <w:tab w:val="clear" w:pos="4320"/>
          <w:tab w:val="clear" w:pos="8640"/>
        </w:tabs>
        <w:jc w:val="both"/>
        <w:rPr>
          <w:rFonts w:asciiTheme="minorHAnsi" w:hAnsiTheme="minorHAnsi" w:cstheme="minorHAnsi"/>
          <w:sz w:val="22"/>
          <w:szCs w:val="22"/>
        </w:rPr>
      </w:pPr>
    </w:p>
    <w:p w14:paraId="144BF5E3" w14:textId="77777777" w:rsidR="00540A2E" w:rsidRPr="0014515C" w:rsidRDefault="00540A2E" w:rsidP="0014515C">
      <w:pPr>
        <w:pStyle w:val="Footer"/>
        <w:numPr>
          <w:ilvl w:val="0"/>
          <w:numId w:val="13"/>
        </w:numPr>
        <w:tabs>
          <w:tab w:val="clear" w:pos="4320"/>
          <w:tab w:val="clear" w:pos="8640"/>
        </w:tabs>
        <w:jc w:val="both"/>
        <w:rPr>
          <w:rFonts w:asciiTheme="minorHAnsi" w:hAnsiTheme="minorHAnsi" w:cstheme="minorHAnsi"/>
          <w:sz w:val="22"/>
          <w:szCs w:val="22"/>
        </w:rPr>
      </w:pPr>
      <w:r w:rsidRPr="0014515C">
        <w:rPr>
          <w:rFonts w:asciiTheme="minorHAnsi" w:hAnsiTheme="minorHAnsi" w:cstheme="minorHAnsi"/>
          <w:sz w:val="22"/>
          <w:szCs w:val="22"/>
        </w:rPr>
        <w:t xml:space="preserve">Increased proficiency with vascular ultrasound examination should be demonstrated.  </w:t>
      </w:r>
    </w:p>
    <w:p w14:paraId="4124C108" w14:textId="77777777" w:rsidR="00540A2E" w:rsidRPr="0014515C" w:rsidRDefault="00540A2E" w:rsidP="0014515C">
      <w:pPr>
        <w:widowControl w:val="0"/>
        <w:ind w:left="1440" w:hanging="720"/>
        <w:rPr>
          <w:rFonts w:asciiTheme="minorHAnsi" w:hAnsiTheme="minorHAnsi" w:cstheme="minorHAnsi"/>
          <w:sz w:val="22"/>
          <w:szCs w:val="22"/>
        </w:rPr>
      </w:pPr>
    </w:p>
    <w:p w14:paraId="3A0E3942" w14:textId="77777777" w:rsidR="00540A2E" w:rsidRPr="0014515C" w:rsidRDefault="00540A2E" w:rsidP="0014515C">
      <w:pPr>
        <w:widowControl w:val="0"/>
        <w:numPr>
          <w:ilvl w:val="0"/>
          <w:numId w:val="13"/>
        </w:numPr>
        <w:rPr>
          <w:rFonts w:asciiTheme="minorHAnsi" w:hAnsiTheme="minorHAnsi" w:cstheme="minorHAnsi"/>
          <w:sz w:val="22"/>
          <w:szCs w:val="22"/>
        </w:rPr>
      </w:pPr>
      <w:r w:rsidRPr="0014515C">
        <w:rPr>
          <w:rFonts w:asciiTheme="minorHAnsi" w:hAnsiTheme="minorHAnsi" w:cstheme="minorHAnsi"/>
          <w:sz w:val="22"/>
          <w:szCs w:val="22"/>
        </w:rPr>
        <w:t xml:space="preserve">Teaching of the above objectives to medical students and junior residents </w:t>
      </w:r>
      <w:r w:rsidR="0050304B" w:rsidRPr="0014515C">
        <w:rPr>
          <w:rFonts w:asciiTheme="minorHAnsi" w:hAnsiTheme="minorHAnsi" w:cstheme="minorHAnsi"/>
          <w:sz w:val="22"/>
          <w:szCs w:val="22"/>
        </w:rPr>
        <w:t>should be increasingly emphasize</w:t>
      </w:r>
      <w:r w:rsidRPr="0014515C">
        <w:rPr>
          <w:rFonts w:asciiTheme="minorHAnsi" w:hAnsiTheme="minorHAnsi" w:cstheme="minorHAnsi"/>
          <w:sz w:val="22"/>
          <w:szCs w:val="22"/>
        </w:rPr>
        <w:t>d.</w:t>
      </w:r>
      <w:r w:rsidR="0050304B" w:rsidRPr="0014515C">
        <w:rPr>
          <w:rFonts w:asciiTheme="minorHAnsi" w:hAnsiTheme="minorHAnsi" w:cstheme="minorHAnsi"/>
          <w:sz w:val="22"/>
          <w:szCs w:val="22"/>
        </w:rPr>
        <w:t xml:space="preserve">  After your OB Ultrasound elective, you should give a one hour lecture on any specific OB US topic to our department when Dr. Gates or Dr. Heldmann </w:t>
      </w:r>
      <w:r w:rsidR="00CC0E39" w:rsidRPr="0014515C">
        <w:rPr>
          <w:rFonts w:asciiTheme="minorHAnsi" w:hAnsiTheme="minorHAnsi" w:cstheme="minorHAnsi"/>
          <w:sz w:val="22"/>
          <w:szCs w:val="22"/>
        </w:rPr>
        <w:t xml:space="preserve">is </w:t>
      </w:r>
      <w:r w:rsidR="0050304B" w:rsidRPr="0014515C">
        <w:rPr>
          <w:rFonts w:asciiTheme="minorHAnsi" w:hAnsiTheme="minorHAnsi" w:cstheme="minorHAnsi"/>
          <w:sz w:val="22"/>
          <w:szCs w:val="22"/>
        </w:rPr>
        <w:t>present.</w:t>
      </w:r>
    </w:p>
    <w:p w14:paraId="4EB75B4A" w14:textId="77777777" w:rsidR="00DD72F7" w:rsidRPr="0014515C" w:rsidRDefault="00DD72F7" w:rsidP="0014515C">
      <w:pPr>
        <w:pStyle w:val="ListParagraph"/>
        <w:rPr>
          <w:rFonts w:asciiTheme="minorHAnsi" w:hAnsiTheme="minorHAnsi" w:cstheme="minorHAnsi"/>
          <w:sz w:val="22"/>
          <w:szCs w:val="22"/>
        </w:rPr>
      </w:pPr>
    </w:p>
    <w:p w14:paraId="6B35F634" w14:textId="77777777" w:rsidR="00DD72F7" w:rsidRPr="0014515C" w:rsidRDefault="00DD72F7" w:rsidP="0014515C">
      <w:pPr>
        <w:widowControl w:val="0"/>
        <w:numPr>
          <w:ilvl w:val="0"/>
          <w:numId w:val="13"/>
        </w:numPr>
        <w:rPr>
          <w:rFonts w:asciiTheme="minorHAnsi" w:hAnsiTheme="minorHAnsi" w:cstheme="minorHAnsi"/>
          <w:sz w:val="22"/>
          <w:szCs w:val="22"/>
        </w:rPr>
      </w:pPr>
      <w:r w:rsidRPr="0014515C">
        <w:rPr>
          <w:rFonts w:asciiTheme="minorHAnsi" w:hAnsiTheme="minorHAnsi" w:cstheme="minorHAnsi"/>
          <w:sz w:val="22"/>
          <w:szCs w:val="22"/>
        </w:rPr>
        <w:t>Increased attention to MSK US with Dr. Simoncini.</w:t>
      </w:r>
    </w:p>
    <w:p w14:paraId="10331E4E" w14:textId="77777777" w:rsidR="00540A2E" w:rsidRPr="0014515C" w:rsidRDefault="00540A2E" w:rsidP="0014515C">
      <w:pPr>
        <w:widowControl w:val="0"/>
        <w:rPr>
          <w:rFonts w:asciiTheme="minorHAnsi" w:hAnsiTheme="minorHAnsi" w:cstheme="minorHAnsi"/>
          <w:sz w:val="22"/>
          <w:szCs w:val="22"/>
        </w:rPr>
      </w:pPr>
    </w:p>
    <w:p w14:paraId="141E6217" w14:textId="77777777" w:rsidR="00540A2E" w:rsidRPr="0014515C" w:rsidRDefault="00540A2E" w:rsidP="0014515C">
      <w:pPr>
        <w:widowControl w:val="0"/>
        <w:rPr>
          <w:rFonts w:asciiTheme="minorHAnsi" w:hAnsiTheme="minorHAnsi" w:cstheme="minorHAnsi"/>
          <w:sz w:val="22"/>
          <w:szCs w:val="22"/>
        </w:rPr>
      </w:pPr>
    </w:p>
    <w:p w14:paraId="6CA5D855" w14:textId="77777777" w:rsidR="00540A2E" w:rsidRPr="0014515C" w:rsidRDefault="00540A2E" w:rsidP="0014515C">
      <w:pPr>
        <w:widowControl w:val="0"/>
        <w:jc w:val="center"/>
        <w:rPr>
          <w:rFonts w:asciiTheme="minorHAnsi" w:hAnsiTheme="minorHAnsi" w:cstheme="minorHAnsi"/>
          <w:b/>
          <w:sz w:val="22"/>
          <w:szCs w:val="22"/>
        </w:rPr>
      </w:pPr>
      <w:r w:rsidRPr="0014515C">
        <w:rPr>
          <w:rFonts w:asciiTheme="minorHAnsi" w:hAnsiTheme="minorHAnsi" w:cstheme="minorHAnsi"/>
          <w:b/>
          <w:sz w:val="22"/>
          <w:szCs w:val="22"/>
        </w:rPr>
        <w:t>Interpersonal and Communication Skills</w:t>
      </w:r>
    </w:p>
    <w:p w14:paraId="316915C3" w14:textId="77777777" w:rsidR="00540A2E" w:rsidRPr="0014515C" w:rsidRDefault="00540A2E" w:rsidP="0014515C">
      <w:pPr>
        <w:widowControl w:val="0"/>
        <w:rPr>
          <w:rFonts w:asciiTheme="minorHAnsi" w:hAnsiTheme="minorHAnsi" w:cstheme="minorHAnsi"/>
          <w:sz w:val="22"/>
          <w:szCs w:val="22"/>
        </w:rPr>
      </w:pPr>
    </w:p>
    <w:p w14:paraId="2774AE70" w14:textId="77777777" w:rsidR="00540A2E" w:rsidRPr="0014515C" w:rsidRDefault="00540A2E" w:rsidP="0014515C">
      <w:pPr>
        <w:widowControl w:val="0"/>
        <w:rPr>
          <w:rFonts w:asciiTheme="minorHAnsi" w:hAnsiTheme="minorHAnsi" w:cstheme="minorHAnsi"/>
          <w:sz w:val="22"/>
          <w:szCs w:val="22"/>
        </w:rPr>
      </w:pPr>
    </w:p>
    <w:p w14:paraId="4254B4F0"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FIRST YEAR RESIDENTS (PGY-2):</w:t>
      </w:r>
    </w:p>
    <w:p w14:paraId="46AE2225" w14:textId="77777777" w:rsidR="00540A2E" w:rsidRPr="0014515C" w:rsidRDefault="00540A2E" w:rsidP="0014515C">
      <w:pPr>
        <w:widowControl w:val="0"/>
        <w:rPr>
          <w:rFonts w:asciiTheme="minorHAnsi" w:hAnsiTheme="minorHAnsi" w:cstheme="minorHAnsi"/>
          <w:b/>
          <w:sz w:val="22"/>
          <w:szCs w:val="22"/>
        </w:rPr>
      </w:pPr>
    </w:p>
    <w:p w14:paraId="2160BFCF" w14:textId="77777777" w:rsidR="00540A2E" w:rsidRPr="0014515C" w:rsidRDefault="00540A2E" w:rsidP="0014515C">
      <w:pPr>
        <w:pStyle w:val="ListParagraph"/>
        <w:widowControl w:val="0"/>
        <w:numPr>
          <w:ilvl w:val="0"/>
          <w:numId w:val="39"/>
        </w:numPr>
        <w:rPr>
          <w:rFonts w:asciiTheme="minorHAnsi" w:hAnsiTheme="minorHAnsi" w:cstheme="minorHAnsi"/>
          <w:sz w:val="22"/>
          <w:szCs w:val="22"/>
        </w:rPr>
      </w:pPr>
      <w:r w:rsidRPr="0014515C">
        <w:rPr>
          <w:rFonts w:asciiTheme="minorHAnsi" w:hAnsiTheme="minorHAnsi" w:cstheme="minorHAnsi"/>
          <w:sz w:val="22"/>
          <w:szCs w:val="22"/>
        </w:rPr>
        <w:t xml:space="preserve">Work to structure </w:t>
      </w:r>
      <w:r w:rsidR="00F31C44" w:rsidRPr="0014515C">
        <w:rPr>
          <w:rFonts w:asciiTheme="minorHAnsi" w:hAnsiTheme="minorHAnsi" w:cstheme="minorHAnsi"/>
          <w:sz w:val="22"/>
          <w:szCs w:val="22"/>
        </w:rPr>
        <w:t>your dictated</w:t>
      </w:r>
      <w:r w:rsidRPr="0014515C">
        <w:rPr>
          <w:rFonts w:asciiTheme="minorHAnsi" w:hAnsiTheme="minorHAnsi" w:cstheme="minorHAnsi"/>
          <w:sz w:val="22"/>
          <w:szCs w:val="22"/>
        </w:rPr>
        <w:t xml:space="preserve"> reports of imaging studies to accurately and effectively transmit results and recommendations to referring clinicians.</w:t>
      </w:r>
    </w:p>
    <w:p w14:paraId="17AB1DED" w14:textId="77777777" w:rsidR="00540A2E" w:rsidRPr="0014515C" w:rsidRDefault="00540A2E" w:rsidP="0014515C">
      <w:pPr>
        <w:widowControl w:val="0"/>
        <w:ind w:left="1440" w:hanging="720"/>
        <w:rPr>
          <w:rFonts w:asciiTheme="minorHAnsi" w:hAnsiTheme="minorHAnsi" w:cstheme="minorHAnsi"/>
          <w:sz w:val="22"/>
          <w:szCs w:val="22"/>
        </w:rPr>
      </w:pPr>
    </w:p>
    <w:p w14:paraId="1AA7C9A4" w14:textId="77777777" w:rsidR="00540A2E" w:rsidRPr="0014515C" w:rsidRDefault="00DD72F7" w:rsidP="0014515C">
      <w:pPr>
        <w:widowControl w:val="0"/>
        <w:ind w:left="720"/>
        <w:rPr>
          <w:rFonts w:asciiTheme="minorHAnsi" w:hAnsiTheme="minorHAnsi" w:cstheme="minorHAnsi"/>
          <w:sz w:val="22"/>
          <w:szCs w:val="22"/>
        </w:rPr>
      </w:pPr>
      <w:r w:rsidRPr="0014515C">
        <w:rPr>
          <w:rFonts w:asciiTheme="minorHAnsi" w:hAnsiTheme="minorHAnsi" w:cstheme="minorHAnsi"/>
          <w:sz w:val="22"/>
          <w:szCs w:val="22"/>
        </w:rPr>
        <w:t xml:space="preserve">2. </w:t>
      </w:r>
      <w:r w:rsidR="00540A2E" w:rsidRPr="0014515C">
        <w:rPr>
          <w:rFonts w:asciiTheme="minorHAnsi" w:hAnsiTheme="minorHAnsi" w:cstheme="minorHAnsi"/>
          <w:sz w:val="22"/>
          <w:szCs w:val="22"/>
        </w:rPr>
        <w:t>Work with attending staff to develop techniques for effective oral communication with patients, referring clinicians, and support personnel in radiology.</w:t>
      </w:r>
      <w:r w:rsidR="00AF613B" w:rsidRPr="0014515C">
        <w:rPr>
          <w:rFonts w:asciiTheme="minorHAnsi" w:hAnsiTheme="minorHAnsi" w:cstheme="minorHAnsi"/>
          <w:sz w:val="22"/>
          <w:szCs w:val="22"/>
        </w:rPr>
        <w:t xml:space="preserve">  Demonstrate skills in obtaining informed consent, including effective communication to patients of the procedure, alternatives, and possible complications</w:t>
      </w:r>
    </w:p>
    <w:p w14:paraId="31EF696D" w14:textId="77777777" w:rsidR="00F31C44" w:rsidRPr="0014515C" w:rsidRDefault="00F31C44" w:rsidP="0014515C">
      <w:pPr>
        <w:widowControl w:val="0"/>
        <w:ind w:left="1440" w:hanging="720"/>
        <w:rPr>
          <w:rFonts w:asciiTheme="minorHAnsi" w:hAnsiTheme="minorHAnsi" w:cstheme="minorHAnsi"/>
          <w:sz w:val="22"/>
          <w:szCs w:val="22"/>
        </w:rPr>
      </w:pPr>
    </w:p>
    <w:p w14:paraId="48AC5410" w14:textId="77777777" w:rsidR="00540A2E" w:rsidRPr="0014515C" w:rsidRDefault="00540A2E" w:rsidP="0014515C">
      <w:pPr>
        <w:pStyle w:val="ListParagraph"/>
        <w:widowControl w:val="0"/>
        <w:numPr>
          <w:ilvl w:val="0"/>
          <w:numId w:val="21"/>
        </w:numPr>
        <w:rPr>
          <w:rFonts w:asciiTheme="minorHAnsi" w:hAnsiTheme="minorHAnsi" w:cstheme="minorHAnsi"/>
          <w:sz w:val="22"/>
          <w:szCs w:val="22"/>
        </w:rPr>
      </w:pPr>
      <w:r w:rsidRPr="0014515C">
        <w:rPr>
          <w:rFonts w:asciiTheme="minorHAnsi" w:hAnsiTheme="minorHAnsi" w:cstheme="minorHAnsi"/>
          <w:sz w:val="22"/>
          <w:szCs w:val="22"/>
        </w:rPr>
        <w:t>Demonstrate appropriate phone communication skills</w:t>
      </w:r>
      <w:r w:rsidR="00F31C44" w:rsidRPr="0014515C">
        <w:rPr>
          <w:rFonts w:asciiTheme="minorHAnsi" w:hAnsiTheme="minorHAnsi" w:cstheme="minorHAnsi"/>
          <w:sz w:val="22"/>
          <w:szCs w:val="22"/>
        </w:rPr>
        <w:t xml:space="preserve"> and documentation in the dictated report of the name of the physician/clinician notified of any significant unexpected or potentially serious findings</w:t>
      </w:r>
      <w:r w:rsidRPr="0014515C">
        <w:rPr>
          <w:rFonts w:asciiTheme="minorHAnsi" w:hAnsiTheme="minorHAnsi" w:cstheme="minorHAnsi"/>
          <w:sz w:val="22"/>
          <w:szCs w:val="22"/>
        </w:rPr>
        <w:t>.</w:t>
      </w:r>
    </w:p>
    <w:p w14:paraId="1621BF02" w14:textId="77777777" w:rsidR="00DD72F7" w:rsidRPr="0014515C" w:rsidRDefault="00DD72F7" w:rsidP="0014515C">
      <w:pPr>
        <w:pStyle w:val="ListParagraph"/>
        <w:widowControl w:val="0"/>
        <w:ind w:left="1080"/>
        <w:rPr>
          <w:rFonts w:asciiTheme="minorHAnsi" w:hAnsiTheme="minorHAnsi" w:cstheme="minorHAnsi"/>
          <w:sz w:val="22"/>
          <w:szCs w:val="22"/>
        </w:rPr>
      </w:pPr>
    </w:p>
    <w:p w14:paraId="27A9775C" w14:textId="77777777" w:rsidR="00DD72F7" w:rsidRPr="0014515C" w:rsidRDefault="00DD72F7" w:rsidP="0014515C">
      <w:pPr>
        <w:pStyle w:val="ListParagraph"/>
        <w:widowControl w:val="0"/>
        <w:numPr>
          <w:ilvl w:val="0"/>
          <w:numId w:val="21"/>
        </w:numPr>
        <w:rPr>
          <w:rFonts w:asciiTheme="minorHAnsi" w:hAnsiTheme="minorHAnsi" w:cstheme="minorHAnsi"/>
          <w:sz w:val="22"/>
          <w:szCs w:val="22"/>
        </w:rPr>
      </w:pPr>
      <w:r w:rsidRPr="0014515C">
        <w:rPr>
          <w:rFonts w:asciiTheme="minorHAnsi" w:hAnsiTheme="minorHAnsi" w:cstheme="minorHAnsi"/>
          <w:sz w:val="22"/>
          <w:szCs w:val="22"/>
        </w:rPr>
        <w:t>Work with technologist as required</w:t>
      </w:r>
      <w:r w:rsidR="009B67D2" w:rsidRPr="0014515C">
        <w:rPr>
          <w:rFonts w:asciiTheme="minorHAnsi" w:hAnsiTheme="minorHAnsi" w:cstheme="minorHAnsi"/>
          <w:sz w:val="22"/>
          <w:szCs w:val="22"/>
        </w:rPr>
        <w:t>,</w:t>
      </w:r>
      <w:r w:rsidRPr="0014515C">
        <w:rPr>
          <w:rFonts w:asciiTheme="minorHAnsi" w:hAnsiTheme="minorHAnsi" w:cstheme="minorHAnsi"/>
          <w:sz w:val="22"/>
          <w:szCs w:val="22"/>
        </w:rPr>
        <w:t xml:space="preserve"> to answer questions proposed.  Go in on studies requested.</w:t>
      </w:r>
    </w:p>
    <w:p w14:paraId="2B54D0C7" w14:textId="77777777" w:rsidR="00540A2E" w:rsidRPr="0014515C" w:rsidRDefault="00540A2E" w:rsidP="0014515C">
      <w:pPr>
        <w:widowControl w:val="0"/>
        <w:ind w:left="1440" w:hanging="720"/>
        <w:rPr>
          <w:rFonts w:asciiTheme="minorHAnsi" w:hAnsiTheme="minorHAnsi" w:cstheme="minorHAnsi"/>
          <w:sz w:val="22"/>
          <w:szCs w:val="22"/>
        </w:rPr>
      </w:pPr>
    </w:p>
    <w:p w14:paraId="6FDA194A" w14:textId="77777777" w:rsidR="00540A2E" w:rsidRPr="0014515C" w:rsidRDefault="00540A2E" w:rsidP="0014515C">
      <w:pPr>
        <w:widowControl w:val="0"/>
        <w:rPr>
          <w:rFonts w:asciiTheme="minorHAnsi" w:hAnsiTheme="minorHAnsi" w:cstheme="minorHAnsi"/>
          <w:sz w:val="22"/>
          <w:szCs w:val="22"/>
        </w:rPr>
      </w:pPr>
    </w:p>
    <w:p w14:paraId="1D09122A"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SECOND AND THIRD YEAR RESIDENTS (PGY-3 or 4):</w:t>
      </w:r>
    </w:p>
    <w:p w14:paraId="000A867D" w14:textId="77777777" w:rsidR="00540A2E" w:rsidRPr="0014515C" w:rsidRDefault="00540A2E" w:rsidP="0014515C">
      <w:pPr>
        <w:widowControl w:val="0"/>
        <w:rPr>
          <w:rFonts w:asciiTheme="minorHAnsi" w:hAnsiTheme="minorHAnsi" w:cstheme="minorHAnsi"/>
          <w:b/>
          <w:sz w:val="22"/>
          <w:szCs w:val="22"/>
        </w:rPr>
      </w:pPr>
    </w:p>
    <w:p w14:paraId="2ED629DA" w14:textId="77777777" w:rsidR="00540A2E" w:rsidRPr="0014515C" w:rsidRDefault="00540A2E" w:rsidP="0014515C">
      <w:pPr>
        <w:widowControl w:val="0"/>
        <w:numPr>
          <w:ilvl w:val="0"/>
          <w:numId w:val="8"/>
        </w:numPr>
        <w:rPr>
          <w:rFonts w:asciiTheme="minorHAnsi" w:hAnsiTheme="minorHAnsi" w:cstheme="minorHAnsi"/>
          <w:sz w:val="22"/>
          <w:szCs w:val="22"/>
        </w:rPr>
      </w:pPr>
      <w:r w:rsidRPr="0014515C">
        <w:rPr>
          <w:rFonts w:asciiTheme="minorHAnsi" w:hAnsiTheme="minorHAnsi" w:cstheme="minorHAnsi"/>
          <w:sz w:val="22"/>
          <w:szCs w:val="22"/>
        </w:rPr>
        <w:t>All of the objectives listed for first year residents should be reviewed with increased mastery.</w:t>
      </w:r>
    </w:p>
    <w:p w14:paraId="69104BC3" w14:textId="77777777" w:rsidR="00F31C44" w:rsidRPr="0014515C" w:rsidRDefault="00F31C44" w:rsidP="0014515C">
      <w:pPr>
        <w:widowControl w:val="0"/>
        <w:ind w:left="720"/>
        <w:rPr>
          <w:rFonts w:asciiTheme="minorHAnsi" w:hAnsiTheme="minorHAnsi" w:cstheme="minorHAnsi"/>
          <w:sz w:val="22"/>
          <w:szCs w:val="22"/>
        </w:rPr>
      </w:pPr>
    </w:p>
    <w:p w14:paraId="31376ED4" w14:textId="77777777" w:rsidR="00540A2E" w:rsidRPr="0014515C" w:rsidRDefault="00540A2E" w:rsidP="0014515C">
      <w:pPr>
        <w:widowControl w:val="0"/>
        <w:numPr>
          <w:ilvl w:val="0"/>
          <w:numId w:val="8"/>
        </w:numPr>
        <w:rPr>
          <w:rFonts w:asciiTheme="minorHAnsi" w:hAnsiTheme="minorHAnsi" w:cstheme="minorHAnsi"/>
          <w:sz w:val="22"/>
          <w:szCs w:val="22"/>
        </w:rPr>
      </w:pPr>
      <w:r w:rsidRPr="0014515C">
        <w:rPr>
          <w:rFonts w:asciiTheme="minorHAnsi" w:hAnsiTheme="minorHAnsi" w:cstheme="minorHAnsi"/>
          <w:sz w:val="22"/>
          <w:szCs w:val="22"/>
        </w:rPr>
        <w:t xml:space="preserve">Demonstrate increasing skill in clearly and concisely communicating via the radiology </w:t>
      </w:r>
      <w:r w:rsidR="00F31C44" w:rsidRPr="0014515C">
        <w:rPr>
          <w:rFonts w:asciiTheme="minorHAnsi" w:hAnsiTheme="minorHAnsi" w:cstheme="minorHAnsi"/>
          <w:sz w:val="22"/>
          <w:szCs w:val="22"/>
        </w:rPr>
        <w:t>dictated</w:t>
      </w:r>
      <w:r w:rsidRPr="0014515C">
        <w:rPr>
          <w:rFonts w:asciiTheme="minorHAnsi" w:hAnsiTheme="minorHAnsi" w:cstheme="minorHAnsi"/>
          <w:sz w:val="22"/>
          <w:szCs w:val="22"/>
        </w:rPr>
        <w:t xml:space="preserve"> report.</w:t>
      </w:r>
    </w:p>
    <w:p w14:paraId="36A37F93" w14:textId="77777777" w:rsidR="00F31C44" w:rsidRPr="0014515C" w:rsidRDefault="00F31C44" w:rsidP="0014515C">
      <w:pPr>
        <w:widowControl w:val="0"/>
        <w:ind w:left="720"/>
        <w:rPr>
          <w:rFonts w:asciiTheme="minorHAnsi" w:hAnsiTheme="minorHAnsi" w:cstheme="minorHAnsi"/>
          <w:sz w:val="22"/>
          <w:szCs w:val="22"/>
        </w:rPr>
      </w:pPr>
    </w:p>
    <w:p w14:paraId="39620BF6" w14:textId="77777777" w:rsidR="00540A2E" w:rsidRPr="0014515C" w:rsidRDefault="00540A2E" w:rsidP="0014515C">
      <w:pPr>
        <w:widowControl w:val="0"/>
        <w:numPr>
          <w:ilvl w:val="0"/>
          <w:numId w:val="8"/>
        </w:numPr>
        <w:rPr>
          <w:rFonts w:asciiTheme="minorHAnsi" w:hAnsiTheme="minorHAnsi" w:cstheme="minorHAnsi"/>
          <w:sz w:val="22"/>
          <w:szCs w:val="22"/>
        </w:rPr>
      </w:pPr>
      <w:r w:rsidRPr="0014515C">
        <w:rPr>
          <w:rFonts w:asciiTheme="minorHAnsi" w:hAnsiTheme="minorHAnsi" w:cstheme="minorHAnsi"/>
          <w:sz w:val="22"/>
          <w:szCs w:val="22"/>
        </w:rPr>
        <w:t>Demonstrate a leadership role in communications/interactions with technical personnel and patients, including explanation of delays related to emergencies.</w:t>
      </w:r>
    </w:p>
    <w:p w14:paraId="0171A2E1" w14:textId="77777777" w:rsidR="00540A2E" w:rsidRPr="0014515C" w:rsidRDefault="00540A2E" w:rsidP="0014515C">
      <w:pPr>
        <w:widowControl w:val="0"/>
        <w:rPr>
          <w:rFonts w:asciiTheme="minorHAnsi" w:hAnsiTheme="minorHAnsi" w:cstheme="minorHAnsi"/>
          <w:sz w:val="22"/>
          <w:szCs w:val="22"/>
        </w:rPr>
      </w:pPr>
    </w:p>
    <w:p w14:paraId="7F82424A" w14:textId="77777777" w:rsidR="00DD72F7" w:rsidRPr="0014515C" w:rsidRDefault="00540A2E" w:rsidP="0014515C">
      <w:pPr>
        <w:pStyle w:val="ListParagraph"/>
        <w:widowControl w:val="0"/>
        <w:numPr>
          <w:ilvl w:val="0"/>
          <w:numId w:val="8"/>
        </w:numPr>
        <w:rPr>
          <w:rFonts w:asciiTheme="minorHAnsi" w:hAnsiTheme="minorHAnsi" w:cstheme="minorHAnsi"/>
          <w:sz w:val="22"/>
          <w:szCs w:val="22"/>
        </w:rPr>
      </w:pPr>
      <w:r w:rsidRPr="0014515C">
        <w:rPr>
          <w:rFonts w:asciiTheme="minorHAnsi" w:hAnsiTheme="minorHAnsi" w:cstheme="minorHAnsi"/>
          <w:sz w:val="22"/>
          <w:szCs w:val="22"/>
        </w:rPr>
        <w:t>Demonstration of the knowledge</w:t>
      </w:r>
      <w:r w:rsidR="00F31C44" w:rsidRPr="0014515C">
        <w:rPr>
          <w:rFonts w:asciiTheme="minorHAnsi" w:hAnsiTheme="minorHAnsi" w:cstheme="minorHAnsi"/>
          <w:sz w:val="22"/>
          <w:szCs w:val="22"/>
        </w:rPr>
        <w:t xml:space="preserve">/behavior associated with these </w:t>
      </w:r>
      <w:r w:rsidRPr="0014515C">
        <w:rPr>
          <w:rFonts w:asciiTheme="minorHAnsi" w:hAnsiTheme="minorHAnsi" w:cstheme="minorHAnsi"/>
          <w:sz w:val="22"/>
          <w:szCs w:val="22"/>
        </w:rPr>
        <w:t>objectives should be evident in teaching to medical students and junior residents.</w:t>
      </w:r>
    </w:p>
    <w:p w14:paraId="433605B3" w14:textId="77777777" w:rsidR="009B67D2" w:rsidRPr="0014515C" w:rsidRDefault="009B67D2" w:rsidP="0014515C">
      <w:pPr>
        <w:pStyle w:val="ListParagraph"/>
        <w:rPr>
          <w:rFonts w:asciiTheme="minorHAnsi" w:hAnsiTheme="minorHAnsi" w:cstheme="minorHAnsi"/>
          <w:sz w:val="22"/>
          <w:szCs w:val="22"/>
        </w:rPr>
      </w:pPr>
    </w:p>
    <w:p w14:paraId="0A8569F0" w14:textId="77777777" w:rsidR="009B67D2" w:rsidRPr="0014515C" w:rsidRDefault="009B67D2" w:rsidP="0014515C">
      <w:pPr>
        <w:pStyle w:val="ListParagraph"/>
        <w:widowControl w:val="0"/>
        <w:numPr>
          <w:ilvl w:val="0"/>
          <w:numId w:val="8"/>
        </w:numPr>
        <w:rPr>
          <w:rFonts w:asciiTheme="minorHAnsi" w:hAnsiTheme="minorHAnsi" w:cstheme="minorHAnsi"/>
          <w:sz w:val="22"/>
          <w:szCs w:val="22"/>
        </w:rPr>
      </w:pPr>
      <w:r w:rsidRPr="0014515C">
        <w:rPr>
          <w:rFonts w:asciiTheme="minorHAnsi" w:hAnsiTheme="minorHAnsi" w:cstheme="minorHAnsi"/>
          <w:sz w:val="22"/>
          <w:szCs w:val="22"/>
        </w:rPr>
        <w:t>Direct real time exams, modify as needed.  Cooperate with technologists, complete exams as needed.</w:t>
      </w:r>
    </w:p>
    <w:p w14:paraId="3B3DE1B9" w14:textId="77777777" w:rsidR="00540A2E" w:rsidRPr="0014515C" w:rsidRDefault="00540A2E" w:rsidP="0014515C">
      <w:pPr>
        <w:widowControl w:val="0"/>
        <w:rPr>
          <w:rFonts w:asciiTheme="minorHAnsi" w:hAnsiTheme="minorHAnsi" w:cstheme="minorHAnsi"/>
          <w:sz w:val="22"/>
          <w:szCs w:val="22"/>
        </w:rPr>
      </w:pPr>
    </w:p>
    <w:p w14:paraId="50093F43" w14:textId="77777777" w:rsidR="00540A2E" w:rsidRPr="0014515C" w:rsidRDefault="00540A2E" w:rsidP="0014515C">
      <w:pPr>
        <w:widowControl w:val="0"/>
        <w:rPr>
          <w:rFonts w:asciiTheme="minorHAnsi" w:hAnsiTheme="minorHAnsi" w:cstheme="minorHAnsi"/>
          <w:sz w:val="22"/>
          <w:szCs w:val="22"/>
        </w:rPr>
      </w:pPr>
    </w:p>
    <w:p w14:paraId="0DCCCB01" w14:textId="77777777" w:rsidR="00540A2E" w:rsidRPr="0014515C" w:rsidRDefault="00540A2E" w:rsidP="0014515C">
      <w:pPr>
        <w:widowControl w:val="0"/>
        <w:rPr>
          <w:rFonts w:asciiTheme="minorHAnsi" w:hAnsiTheme="minorHAnsi" w:cstheme="minorHAnsi"/>
          <w:sz w:val="22"/>
          <w:szCs w:val="22"/>
        </w:rPr>
      </w:pPr>
    </w:p>
    <w:p w14:paraId="04949ACB"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FOURTH YEAR RESIDENTS (PGY-5):</w:t>
      </w:r>
    </w:p>
    <w:p w14:paraId="5402FE6A" w14:textId="77777777" w:rsidR="00540A2E" w:rsidRPr="0014515C" w:rsidRDefault="00540A2E" w:rsidP="0014515C">
      <w:pPr>
        <w:widowControl w:val="0"/>
        <w:rPr>
          <w:rFonts w:asciiTheme="minorHAnsi" w:hAnsiTheme="minorHAnsi" w:cstheme="minorHAnsi"/>
          <w:b/>
          <w:sz w:val="22"/>
          <w:szCs w:val="22"/>
        </w:rPr>
      </w:pPr>
    </w:p>
    <w:p w14:paraId="11E709D8" w14:textId="77777777" w:rsidR="00540A2E" w:rsidRPr="0014515C" w:rsidRDefault="00540A2E" w:rsidP="0014515C">
      <w:pPr>
        <w:widowControl w:val="0"/>
        <w:numPr>
          <w:ilvl w:val="0"/>
          <w:numId w:val="14"/>
        </w:numPr>
        <w:rPr>
          <w:rFonts w:asciiTheme="minorHAnsi" w:hAnsiTheme="minorHAnsi" w:cstheme="minorHAnsi"/>
          <w:sz w:val="22"/>
          <w:szCs w:val="22"/>
        </w:rPr>
      </w:pPr>
      <w:r w:rsidRPr="0014515C">
        <w:rPr>
          <w:rFonts w:asciiTheme="minorHAnsi" w:hAnsiTheme="minorHAnsi" w:cstheme="minorHAnsi"/>
          <w:sz w:val="22"/>
          <w:szCs w:val="22"/>
        </w:rPr>
        <w:t>All of the objectives listed for first, second, and third year residents should be reviewed with increased mastery.</w:t>
      </w:r>
    </w:p>
    <w:p w14:paraId="67715512" w14:textId="77777777" w:rsidR="00F31C44" w:rsidRPr="0014515C" w:rsidRDefault="00F31C44" w:rsidP="0014515C">
      <w:pPr>
        <w:widowControl w:val="0"/>
        <w:ind w:left="720"/>
        <w:rPr>
          <w:rFonts w:asciiTheme="minorHAnsi" w:hAnsiTheme="minorHAnsi" w:cstheme="minorHAnsi"/>
          <w:sz w:val="22"/>
          <w:szCs w:val="22"/>
        </w:rPr>
      </w:pPr>
    </w:p>
    <w:p w14:paraId="01D976D3" w14:textId="77777777" w:rsidR="00540A2E" w:rsidRPr="0014515C" w:rsidRDefault="00540A2E" w:rsidP="0014515C">
      <w:pPr>
        <w:widowControl w:val="0"/>
        <w:numPr>
          <w:ilvl w:val="0"/>
          <w:numId w:val="14"/>
        </w:numPr>
        <w:rPr>
          <w:rFonts w:asciiTheme="minorHAnsi" w:hAnsiTheme="minorHAnsi" w:cstheme="minorHAnsi"/>
          <w:sz w:val="22"/>
          <w:szCs w:val="22"/>
        </w:rPr>
      </w:pPr>
      <w:r w:rsidRPr="0014515C">
        <w:rPr>
          <w:rFonts w:asciiTheme="minorHAnsi" w:hAnsiTheme="minorHAnsi" w:cstheme="minorHAnsi"/>
          <w:sz w:val="22"/>
          <w:szCs w:val="22"/>
        </w:rPr>
        <w:t xml:space="preserve">Demonstrate increased ability to communicate effectively with providers at all levels </w:t>
      </w:r>
      <w:r w:rsidRPr="0014515C">
        <w:rPr>
          <w:rFonts w:asciiTheme="minorHAnsi" w:hAnsiTheme="minorHAnsi" w:cstheme="minorHAnsi"/>
          <w:sz w:val="22"/>
          <w:szCs w:val="22"/>
        </w:rPr>
        <w:lastRenderedPageBreak/>
        <w:t>of the health care system as well as those in outside agencies, etc.</w:t>
      </w:r>
    </w:p>
    <w:p w14:paraId="0EB0239E" w14:textId="77777777" w:rsidR="00F31C44" w:rsidRPr="0014515C" w:rsidRDefault="00F31C44" w:rsidP="0014515C">
      <w:pPr>
        <w:widowControl w:val="0"/>
        <w:rPr>
          <w:rFonts w:asciiTheme="minorHAnsi" w:hAnsiTheme="minorHAnsi" w:cstheme="minorHAnsi"/>
          <w:sz w:val="22"/>
          <w:szCs w:val="22"/>
        </w:rPr>
      </w:pPr>
    </w:p>
    <w:p w14:paraId="16532943" w14:textId="77777777" w:rsidR="00540A2E" w:rsidRPr="0014515C" w:rsidRDefault="00540A2E" w:rsidP="0014515C">
      <w:pPr>
        <w:widowControl w:val="0"/>
        <w:numPr>
          <w:ilvl w:val="0"/>
          <w:numId w:val="14"/>
        </w:numPr>
        <w:rPr>
          <w:rFonts w:asciiTheme="minorHAnsi" w:hAnsiTheme="minorHAnsi" w:cstheme="minorHAnsi"/>
          <w:sz w:val="22"/>
          <w:szCs w:val="22"/>
        </w:rPr>
      </w:pPr>
      <w:r w:rsidRPr="0014515C">
        <w:rPr>
          <w:rFonts w:asciiTheme="minorHAnsi" w:hAnsiTheme="minorHAnsi" w:cstheme="minorHAnsi"/>
          <w:sz w:val="22"/>
          <w:szCs w:val="22"/>
        </w:rPr>
        <w:t>The senior resident should model by action as well as directly teach the above objectives to referring clinicians, technical personnel, medical students and junior residents.</w:t>
      </w:r>
    </w:p>
    <w:p w14:paraId="0F62B70D" w14:textId="77777777" w:rsidR="00540A2E" w:rsidRPr="0014515C" w:rsidRDefault="00540A2E" w:rsidP="0014515C">
      <w:pPr>
        <w:widowControl w:val="0"/>
        <w:rPr>
          <w:rFonts w:asciiTheme="minorHAnsi" w:hAnsiTheme="minorHAnsi" w:cstheme="minorHAnsi"/>
          <w:sz w:val="22"/>
          <w:szCs w:val="22"/>
        </w:rPr>
      </w:pPr>
    </w:p>
    <w:p w14:paraId="59151AAE" w14:textId="77777777" w:rsidR="00540A2E" w:rsidRPr="0014515C" w:rsidRDefault="00540A2E" w:rsidP="0014515C">
      <w:pPr>
        <w:widowControl w:val="0"/>
        <w:rPr>
          <w:rFonts w:asciiTheme="minorHAnsi" w:hAnsiTheme="minorHAnsi" w:cstheme="minorHAnsi"/>
          <w:sz w:val="22"/>
          <w:szCs w:val="22"/>
        </w:rPr>
      </w:pPr>
    </w:p>
    <w:p w14:paraId="19AD5E74" w14:textId="77777777" w:rsidR="00540A2E" w:rsidRPr="0014515C" w:rsidRDefault="00540A2E" w:rsidP="0014515C">
      <w:pPr>
        <w:widowControl w:val="0"/>
        <w:rPr>
          <w:rFonts w:asciiTheme="minorHAnsi" w:hAnsiTheme="minorHAnsi" w:cstheme="minorHAnsi"/>
          <w:sz w:val="22"/>
          <w:szCs w:val="22"/>
        </w:rPr>
      </w:pPr>
    </w:p>
    <w:p w14:paraId="2B0D486E" w14:textId="77777777" w:rsidR="00540A2E" w:rsidRPr="0014515C" w:rsidRDefault="00540A2E" w:rsidP="0014515C">
      <w:pPr>
        <w:widowControl w:val="0"/>
        <w:rPr>
          <w:rFonts w:asciiTheme="minorHAnsi" w:hAnsiTheme="minorHAnsi" w:cstheme="minorHAnsi"/>
          <w:sz w:val="22"/>
          <w:szCs w:val="22"/>
        </w:rPr>
      </w:pPr>
    </w:p>
    <w:p w14:paraId="37A077F5" w14:textId="77777777" w:rsidR="00540A2E" w:rsidRPr="0014515C" w:rsidRDefault="00540A2E" w:rsidP="0014515C">
      <w:pPr>
        <w:widowControl w:val="0"/>
        <w:jc w:val="center"/>
        <w:rPr>
          <w:rFonts w:asciiTheme="minorHAnsi" w:hAnsiTheme="minorHAnsi" w:cstheme="minorHAnsi"/>
          <w:b/>
          <w:sz w:val="22"/>
          <w:szCs w:val="22"/>
        </w:rPr>
      </w:pPr>
      <w:r w:rsidRPr="0014515C">
        <w:rPr>
          <w:rFonts w:asciiTheme="minorHAnsi" w:hAnsiTheme="minorHAnsi" w:cstheme="minorHAnsi"/>
          <w:b/>
          <w:sz w:val="22"/>
          <w:szCs w:val="22"/>
        </w:rPr>
        <w:t>Professionalism</w:t>
      </w:r>
    </w:p>
    <w:p w14:paraId="2226BD3C" w14:textId="77777777" w:rsidR="00540A2E" w:rsidRPr="0014515C" w:rsidRDefault="00540A2E" w:rsidP="0014515C">
      <w:pPr>
        <w:widowControl w:val="0"/>
        <w:rPr>
          <w:rFonts w:asciiTheme="minorHAnsi" w:hAnsiTheme="minorHAnsi" w:cstheme="minorHAnsi"/>
          <w:sz w:val="22"/>
          <w:szCs w:val="22"/>
        </w:rPr>
      </w:pPr>
    </w:p>
    <w:p w14:paraId="4336685C" w14:textId="77777777" w:rsidR="00540A2E" w:rsidRPr="0014515C" w:rsidRDefault="00540A2E" w:rsidP="0014515C">
      <w:pPr>
        <w:widowControl w:val="0"/>
        <w:rPr>
          <w:rFonts w:asciiTheme="minorHAnsi" w:hAnsiTheme="minorHAnsi" w:cstheme="minorHAnsi"/>
          <w:sz w:val="22"/>
          <w:szCs w:val="22"/>
        </w:rPr>
      </w:pPr>
    </w:p>
    <w:p w14:paraId="194E68CA"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FIRST YEAR RESIDENTS (PGY-2):</w:t>
      </w:r>
    </w:p>
    <w:p w14:paraId="7016DF47" w14:textId="77777777" w:rsidR="00540A2E" w:rsidRPr="0014515C" w:rsidRDefault="00540A2E" w:rsidP="0014515C">
      <w:pPr>
        <w:widowControl w:val="0"/>
        <w:ind w:left="1440" w:hanging="720"/>
        <w:rPr>
          <w:rFonts w:asciiTheme="minorHAnsi" w:hAnsiTheme="minorHAnsi" w:cstheme="minorHAnsi"/>
          <w:sz w:val="22"/>
          <w:szCs w:val="22"/>
        </w:rPr>
      </w:pPr>
    </w:p>
    <w:p w14:paraId="38809517" w14:textId="77777777" w:rsidR="00540A2E" w:rsidRPr="0014515C" w:rsidRDefault="00540A2E" w:rsidP="0014515C">
      <w:pPr>
        <w:widowControl w:val="0"/>
        <w:ind w:left="1440" w:hanging="720"/>
        <w:rPr>
          <w:rFonts w:asciiTheme="minorHAnsi" w:hAnsiTheme="minorHAnsi" w:cstheme="minorHAnsi"/>
          <w:sz w:val="22"/>
          <w:szCs w:val="22"/>
        </w:rPr>
      </w:pPr>
    </w:p>
    <w:p w14:paraId="37E45538" w14:textId="77777777" w:rsidR="00540A2E" w:rsidRPr="0014515C" w:rsidRDefault="001B5E82" w:rsidP="0014515C">
      <w:pPr>
        <w:widowControl w:val="0"/>
        <w:ind w:left="1080" w:hanging="720"/>
        <w:rPr>
          <w:rFonts w:asciiTheme="minorHAnsi" w:hAnsiTheme="minorHAnsi" w:cstheme="minorHAnsi"/>
          <w:sz w:val="22"/>
          <w:szCs w:val="22"/>
        </w:rPr>
      </w:pPr>
      <w:r w:rsidRPr="0014515C">
        <w:rPr>
          <w:rFonts w:asciiTheme="minorHAnsi" w:hAnsiTheme="minorHAnsi" w:cstheme="minorHAnsi"/>
          <w:sz w:val="22"/>
          <w:szCs w:val="22"/>
        </w:rPr>
        <w:t xml:space="preserve">       </w:t>
      </w:r>
      <w:r w:rsidR="00540A2E" w:rsidRPr="0014515C">
        <w:rPr>
          <w:rFonts w:asciiTheme="minorHAnsi" w:hAnsiTheme="minorHAnsi" w:cstheme="minorHAnsi"/>
          <w:sz w:val="22"/>
          <w:szCs w:val="22"/>
        </w:rPr>
        <w:t>1.</w:t>
      </w:r>
      <w:r w:rsidRPr="0014515C">
        <w:rPr>
          <w:rFonts w:asciiTheme="minorHAnsi" w:hAnsiTheme="minorHAnsi" w:cstheme="minorHAnsi"/>
          <w:sz w:val="22"/>
          <w:szCs w:val="22"/>
        </w:rPr>
        <w:t xml:space="preserve">   </w:t>
      </w:r>
      <w:r w:rsidR="00540A2E" w:rsidRPr="0014515C">
        <w:rPr>
          <w:rFonts w:asciiTheme="minorHAnsi" w:hAnsiTheme="minorHAnsi" w:cstheme="minorHAnsi"/>
          <w:sz w:val="22"/>
          <w:szCs w:val="22"/>
        </w:rPr>
        <w:t>Demonstrate compassion, honesty and ability to provide care/interact with others without regard to religion, ethnic, sexual, or educational differences and without employing sexual or other types of harassment.</w:t>
      </w:r>
    </w:p>
    <w:p w14:paraId="4DA61238" w14:textId="77777777" w:rsidR="001B6675" w:rsidRPr="0014515C" w:rsidRDefault="001B6675" w:rsidP="0014515C">
      <w:pPr>
        <w:widowControl w:val="0"/>
        <w:ind w:left="1440" w:hanging="720"/>
        <w:rPr>
          <w:rFonts w:asciiTheme="minorHAnsi" w:hAnsiTheme="minorHAnsi" w:cstheme="minorHAnsi"/>
          <w:sz w:val="22"/>
          <w:szCs w:val="22"/>
        </w:rPr>
      </w:pPr>
    </w:p>
    <w:p w14:paraId="7715D61E" w14:textId="77777777" w:rsidR="00540A2E" w:rsidRPr="0014515C" w:rsidRDefault="001B5E82" w:rsidP="0014515C">
      <w:pPr>
        <w:widowControl w:val="0"/>
        <w:ind w:left="1080" w:hanging="720"/>
        <w:rPr>
          <w:rFonts w:asciiTheme="minorHAnsi" w:hAnsiTheme="minorHAnsi" w:cstheme="minorHAnsi"/>
          <w:sz w:val="22"/>
          <w:szCs w:val="22"/>
        </w:rPr>
      </w:pPr>
      <w:r w:rsidRPr="0014515C">
        <w:rPr>
          <w:rFonts w:asciiTheme="minorHAnsi" w:hAnsiTheme="minorHAnsi" w:cstheme="minorHAnsi"/>
          <w:sz w:val="22"/>
          <w:szCs w:val="22"/>
        </w:rPr>
        <w:t xml:space="preserve">     2.   </w:t>
      </w:r>
      <w:r w:rsidR="00540A2E" w:rsidRPr="0014515C">
        <w:rPr>
          <w:rFonts w:asciiTheme="minorHAnsi" w:hAnsiTheme="minorHAnsi" w:cstheme="minorHAnsi"/>
          <w:sz w:val="22"/>
          <w:szCs w:val="22"/>
        </w:rPr>
        <w:t>Demonstrate understandi</w:t>
      </w:r>
      <w:r w:rsidRPr="0014515C">
        <w:rPr>
          <w:rFonts w:asciiTheme="minorHAnsi" w:hAnsiTheme="minorHAnsi" w:cstheme="minorHAnsi"/>
          <w:sz w:val="22"/>
          <w:szCs w:val="22"/>
        </w:rPr>
        <w:t xml:space="preserve">ng of the principles of patient </w:t>
      </w:r>
      <w:r w:rsidR="00540A2E" w:rsidRPr="0014515C">
        <w:rPr>
          <w:rFonts w:asciiTheme="minorHAnsi" w:hAnsiTheme="minorHAnsi" w:cstheme="minorHAnsi"/>
          <w:sz w:val="22"/>
          <w:szCs w:val="22"/>
        </w:rPr>
        <w:t>confidentiality by compliance with the HIPAA Privacy Rule.</w:t>
      </w:r>
    </w:p>
    <w:p w14:paraId="1BC42CB2" w14:textId="77777777" w:rsidR="001B6675" w:rsidRPr="0014515C" w:rsidRDefault="001B6675" w:rsidP="0014515C">
      <w:pPr>
        <w:widowControl w:val="0"/>
        <w:ind w:left="1440" w:hanging="720"/>
        <w:rPr>
          <w:rFonts w:asciiTheme="minorHAnsi" w:hAnsiTheme="minorHAnsi" w:cstheme="minorHAnsi"/>
          <w:sz w:val="22"/>
          <w:szCs w:val="22"/>
        </w:rPr>
      </w:pPr>
    </w:p>
    <w:p w14:paraId="4FF35C70" w14:textId="77777777" w:rsidR="00540A2E" w:rsidRPr="0014515C" w:rsidRDefault="001B6675" w:rsidP="0014515C">
      <w:pPr>
        <w:widowControl w:val="0"/>
        <w:ind w:left="1080" w:hanging="360"/>
        <w:rPr>
          <w:rFonts w:asciiTheme="minorHAnsi" w:hAnsiTheme="minorHAnsi" w:cstheme="minorHAnsi"/>
          <w:sz w:val="22"/>
          <w:szCs w:val="22"/>
        </w:rPr>
      </w:pPr>
      <w:r w:rsidRPr="0014515C">
        <w:rPr>
          <w:rFonts w:asciiTheme="minorHAnsi" w:hAnsiTheme="minorHAnsi" w:cstheme="minorHAnsi"/>
          <w:sz w:val="22"/>
          <w:szCs w:val="22"/>
        </w:rPr>
        <w:t>3</w:t>
      </w:r>
      <w:r w:rsidR="001B5E82" w:rsidRPr="0014515C">
        <w:rPr>
          <w:rFonts w:asciiTheme="minorHAnsi" w:hAnsiTheme="minorHAnsi" w:cstheme="minorHAnsi"/>
          <w:sz w:val="22"/>
          <w:szCs w:val="22"/>
        </w:rPr>
        <w:t xml:space="preserve">. </w:t>
      </w:r>
      <w:r w:rsidRPr="0014515C">
        <w:rPr>
          <w:rFonts w:asciiTheme="minorHAnsi" w:hAnsiTheme="minorHAnsi" w:cstheme="minorHAnsi"/>
          <w:sz w:val="22"/>
          <w:szCs w:val="22"/>
        </w:rPr>
        <w:t xml:space="preserve"> </w:t>
      </w:r>
      <w:r w:rsidR="00540A2E" w:rsidRPr="0014515C">
        <w:rPr>
          <w:rFonts w:asciiTheme="minorHAnsi" w:hAnsiTheme="minorHAnsi" w:cstheme="minorHAnsi"/>
          <w:sz w:val="22"/>
          <w:szCs w:val="22"/>
        </w:rPr>
        <w:t xml:space="preserve">Demonstrate completion of medical records, including </w:t>
      </w:r>
      <w:r w:rsidRPr="0014515C">
        <w:rPr>
          <w:rFonts w:asciiTheme="minorHAnsi" w:hAnsiTheme="minorHAnsi" w:cstheme="minorHAnsi"/>
          <w:sz w:val="22"/>
          <w:szCs w:val="22"/>
        </w:rPr>
        <w:t xml:space="preserve">    </w:t>
      </w:r>
      <w:r w:rsidR="00540A2E" w:rsidRPr="0014515C">
        <w:rPr>
          <w:rFonts w:asciiTheme="minorHAnsi" w:hAnsiTheme="minorHAnsi" w:cstheme="minorHAnsi"/>
          <w:sz w:val="22"/>
          <w:szCs w:val="22"/>
        </w:rPr>
        <w:t>review/signoff of radiology reports, according to departmental/hospital guidelines.</w:t>
      </w:r>
    </w:p>
    <w:p w14:paraId="462E223C" w14:textId="77777777" w:rsidR="001B6675" w:rsidRPr="0014515C" w:rsidRDefault="001B6675" w:rsidP="0014515C">
      <w:pPr>
        <w:widowControl w:val="0"/>
        <w:ind w:left="720"/>
        <w:rPr>
          <w:rFonts w:asciiTheme="minorHAnsi" w:hAnsiTheme="minorHAnsi" w:cstheme="minorHAnsi"/>
          <w:sz w:val="22"/>
          <w:szCs w:val="22"/>
        </w:rPr>
      </w:pPr>
    </w:p>
    <w:p w14:paraId="72E420B3" w14:textId="77777777" w:rsidR="00540A2E" w:rsidRPr="0014515C" w:rsidRDefault="00540A2E" w:rsidP="0014515C">
      <w:pPr>
        <w:widowControl w:val="0"/>
        <w:numPr>
          <w:ilvl w:val="0"/>
          <w:numId w:val="14"/>
        </w:numPr>
        <w:rPr>
          <w:rFonts w:asciiTheme="minorHAnsi" w:hAnsiTheme="minorHAnsi" w:cstheme="minorHAnsi"/>
          <w:sz w:val="22"/>
          <w:szCs w:val="22"/>
        </w:rPr>
      </w:pPr>
      <w:r w:rsidRPr="0014515C">
        <w:rPr>
          <w:rFonts w:asciiTheme="minorHAnsi" w:hAnsiTheme="minorHAnsi" w:cstheme="minorHAnsi"/>
          <w:sz w:val="22"/>
          <w:szCs w:val="22"/>
        </w:rPr>
        <w:t>Demonstrate positive work habits, including punctuality and professional appearance.</w:t>
      </w:r>
    </w:p>
    <w:p w14:paraId="34C7691E" w14:textId="77777777" w:rsidR="001B6675" w:rsidRPr="0014515C" w:rsidRDefault="001B6675" w:rsidP="0014515C">
      <w:pPr>
        <w:widowControl w:val="0"/>
        <w:rPr>
          <w:rFonts w:asciiTheme="minorHAnsi" w:hAnsiTheme="minorHAnsi" w:cstheme="minorHAnsi"/>
          <w:sz w:val="22"/>
          <w:szCs w:val="22"/>
        </w:rPr>
      </w:pPr>
    </w:p>
    <w:p w14:paraId="61186190" w14:textId="77777777" w:rsidR="00540A2E" w:rsidRPr="0014515C" w:rsidRDefault="00540A2E" w:rsidP="0014515C">
      <w:pPr>
        <w:widowControl w:val="0"/>
        <w:numPr>
          <w:ilvl w:val="0"/>
          <w:numId w:val="14"/>
        </w:numPr>
        <w:rPr>
          <w:rFonts w:asciiTheme="minorHAnsi" w:hAnsiTheme="minorHAnsi" w:cstheme="minorHAnsi"/>
          <w:sz w:val="22"/>
          <w:szCs w:val="22"/>
        </w:rPr>
      </w:pPr>
      <w:r w:rsidRPr="0014515C">
        <w:rPr>
          <w:rFonts w:asciiTheme="minorHAnsi" w:hAnsiTheme="minorHAnsi" w:cstheme="minorHAnsi"/>
          <w:sz w:val="22"/>
          <w:szCs w:val="22"/>
        </w:rPr>
        <w:t>Demonstrate honesty with patients and all members of the health care team.</w:t>
      </w:r>
    </w:p>
    <w:p w14:paraId="7F63BDF4" w14:textId="77777777" w:rsidR="009B67D2" w:rsidRPr="0014515C" w:rsidRDefault="009B67D2" w:rsidP="0014515C">
      <w:pPr>
        <w:pStyle w:val="ListParagraph"/>
        <w:rPr>
          <w:rFonts w:asciiTheme="minorHAnsi" w:hAnsiTheme="minorHAnsi" w:cstheme="minorHAnsi"/>
          <w:sz w:val="22"/>
          <w:szCs w:val="22"/>
        </w:rPr>
      </w:pPr>
    </w:p>
    <w:p w14:paraId="307B4861" w14:textId="77777777" w:rsidR="009B67D2" w:rsidRPr="0014515C" w:rsidRDefault="009B67D2" w:rsidP="0014515C">
      <w:pPr>
        <w:widowControl w:val="0"/>
        <w:numPr>
          <w:ilvl w:val="0"/>
          <w:numId w:val="14"/>
        </w:numPr>
        <w:rPr>
          <w:rFonts w:asciiTheme="minorHAnsi" w:hAnsiTheme="minorHAnsi" w:cstheme="minorHAnsi"/>
          <w:sz w:val="22"/>
          <w:szCs w:val="22"/>
        </w:rPr>
      </w:pPr>
      <w:r w:rsidRPr="0014515C">
        <w:rPr>
          <w:rFonts w:asciiTheme="minorHAnsi" w:hAnsiTheme="minorHAnsi" w:cstheme="minorHAnsi"/>
          <w:sz w:val="22"/>
          <w:szCs w:val="22"/>
        </w:rPr>
        <w:t>Cooperate with technical personnel as needed.</w:t>
      </w:r>
    </w:p>
    <w:p w14:paraId="04948C21" w14:textId="77777777" w:rsidR="00540A2E" w:rsidRPr="0014515C" w:rsidRDefault="00540A2E" w:rsidP="0014515C">
      <w:pPr>
        <w:widowControl w:val="0"/>
        <w:ind w:left="1440" w:hanging="720"/>
        <w:rPr>
          <w:rFonts w:asciiTheme="minorHAnsi" w:hAnsiTheme="minorHAnsi" w:cstheme="minorHAnsi"/>
          <w:sz w:val="22"/>
          <w:szCs w:val="22"/>
        </w:rPr>
      </w:pPr>
    </w:p>
    <w:p w14:paraId="51D08E20" w14:textId="77777777" w:rsidR="00540A2E" w:rsidRPr="0014515C" w:rsidRDefault="00540A2E" w:rsidP="0014515C">
      <w:pPr>
        <w:widowControl w:val="0"/>
        <w:rPr>
          <w:rFonts w:asciiTheme="minorHAnsi" w:hAnsiTheme="minorHAnsi" w:cstheme="minorHAnsi"/>
          <w:sz w:val="22"/>
          <w:szCs w:val="22"/>
        </w:rPr>
      </w:pPr>
    </w:p>
    <w:p w14:paraId="48E94E0C"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SECOND AND THIRD YEAR RESIDENTS (PGY-3 or 4):</w:t>
      </w:r>
    </w:p>
    <w:p w14:paraId="3963F5D5" w14:textId="77777777" w:rsidR="00540A2E" w:rsidRPr="0014515C" w:rsidRDefault="00540A2E" w:rsidP="0014515C">
      <w:pPr>
        <w:widowControl w:val="0"/>
        <w:rPr>
          <w:rFonts w:asciiTheme="minorHAnsi" w:hAnsiTheme="minorHAnsi" w:cstheme="minorHAnsi"/>
          <w:b/>
          <w:sz w:val="22"/>
          <w:szCs w:val="22"/>
        </w:rPr>
      </w:pPr>
    </w:p>
    <w:p w14:paraId="4ADAAD31" w14:textId="77777777" w:rsidR="00540A2E" w:rsidRPr="0014515C" w:rsidRDefault="00540A2E" w:rsidP="0014515C">
      <w:pPr>
        <w:widowControl w:val="0"/>
        <w:numPr>
          <w:ilvl w:val="0"/>
          <w:numId w:val="9"/>
        </w:numPr>
        <w:rPr>
          <w:rFonts w:asciiTheme="minorHAnsi" w:hAnsiTheme="minorHAnsi" w:cstheme="minorHAnsi"/>
          <w:sz w:val="22"/>
          <w:szCs w:val="22"/>
        </w:rPr>
      </w:pPr>
      <w:r w:rsidRPr="0014515C">
        <w:rPr>
          <w:rFonts w:asciiTheme="minorHAnsi" w:hAnsiTheme="minorHAnsi" w:cstheme="minorHAnsi"/>
          <w:sz w:val="22"/>
          <w:szCs w:val="22"/>
        </w:rPr>
        <w:t>All of the objectives listed for first year residents should be reviewed with increased mastery.</w:t>
      </w:r>
    </w:p>
    <w:p w14:paraId="42330F36" w14:textId="77777777" w:rsidR="001B6675" w:rsidRPr="0014515C" w:rsidRDefault="001B6675" w:rsidP="0014515C">
      <w:pPr>
        <w:widowControl w:val="0"/>
        <w:ind w:left="720"/>
        <w:rPr>
          <w:rFonts w:asciiTheme="minorHAnsi" w:hAnsiTheme="minorHAnsi" w:cstheme="minorHAnsi"/>
          <w:sz w:val="22"/>
          <w:szCs w:val="22"/>
        </w:rPr>
      </w:pPr>
    </w:p>
    <w:p w14:paraId="3BDB5F5D" w14:textId="77777777" w:rsidR="00540A2E" w:rsidRPr="0014515C" w:rsidRDefault="00540A2E" w:rsidP="0014515C">
      <w:pPr>
        <w:widowControl w:val="0"/>
        <w:numPr>
          <w:ilvl w:val="0"/>
          <w:numId w:val="9"/>
        </w:numPr>
        <w:rPr>
          <w:rFonts w:asciiTheme="minorHAnsi" w:hAnsiTheme="minorHAnsi" w:cstheme="minorHAnsi"/>
          <w:sz w:val="22"/>
          <w:szCs w:val="22"/>
        </w:rPr>
      </w:pPr>
      <w:r w:rsidRPr="0014515C">
        <w:rPr>
          <w:rFonts w:asciiTheme="minorHAnsi" w:hAnsiTheme="minorHAnsi" w:cstheme="minorHAnsi"/>
          <w:sz w:val="22"/>
          <w:szCs w:val="22"/>
        </w:rPr>
        <w:t>Demonstrate altruism (putting the interests of patients and others above own self-interest).</w:t>
      </w:r>
    </w:p>
    <w:p w14:paraId="69E636F8" w14:textId="77777777" w:rsidR="001B6675" w:rsidRPr="0014515C" w:rsidRDefault="001B6675" w:rsidP="0014515C">
      <w:pPr>
        <w:widowControl w:val="0"/>
        <w:rPr>
          <w:rFonts w:asciiTheme="minorHAnsi" w:hAnsiTheme="minorHAnsi" w:cstheme="minorHAnsi"/>
          <w:sz w:val="22"/>
          <w:szCs w:val="22"/>
        </w:rPr>
      </w:pPr>
    </w:p>
    <w:p w14:paraId="3FD7AD2C" w14:textId="77777777" w:rsidR="00540A2E" w:rsidRPr="0014515C" w:rsidRDefault="00540A2E" w:rsidP="0014515C">
      <w:pPr>
        <w:widowControl w:val="0"/>
        <w:ind w:left="1080" w:hanging="360"/>
        <w:rPr>
          <w:rFonts w:asciiTheme="minorHAnsi" w:hAnsiTheme="minorHAnsi" w:cstheme="minorHAnsi"/>
          <w:sz w:val="22"/>
          <w:szCs w:val="22"/>
        </w:rPr>
      </w:pPr>
      <w:r w:rsidRPr="0014515C">
        <w:rPr>
          <w:rFonts w:asciiTheme="minorHAnsi" w:hAnsiTheme="minorHAnsi" w:cstheme="minorHAnsi"/>
          <w:sz w:val="22"/>
          <w:szCs w:val="22"/>
        </w:rPr>
        <w:t>3.</w:t>
      </w:r>
      <w:r w:rsidRPr="0014515C">
        <w:rPr>
          <w:rFonts w:asciiTheme="minorHAnsi" w:hAnsiTheme="minorHAnsi" w:cstheme="minorHAnsi"/>
          <w:sz w:val="22"/>
          <w:szCs w:val="22"/>
        </w:rPr>
        <w:tab/>
        <w:t>The resident should teach the above objectives to medical students and junior residents directly as well as by modeling behavior consistent with these objectives.</w:t>
      </w:r>
    </w:p>
    <w:p w14:paraId="501B4C19" w14:textId="77777777" w:rsidR="00540A2E" w:rsidRPr="0014515C" w:rsidRDefault="00540A2E" w:rsidP="0014515C">
      <w:pPr>
        <w:widowControl w:val="0"/>
        <w:rPr>
          <w:rFonts w:asciiTheme="minorHAnsi" w:hAnsiTheme="minorHAnsi" w:cstheme="minorHAnsi"/>
          <w:sz w:val="22"/>
          <w:szCs w:val="22"/>
        </w:rPr>
      </w:pPr>
    </w:p>
    <w:p w14:paraId="42433020"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FOURTH YEAR RESIDENTS (PGY-5):</w:t>
      </w:r>
    </w:p>
    <w:p w14:paraId="269A1BAF" w14:textId="77777777" w:rsidR="00540A2E" w:rsidRPr="0014515C" w:rsidRDefault="00540A2E" w:rsidP="0014515C">
      <w:pPr>
        <w:widowControl w:val="0"/>
        <w:rPr>
          <w:rFonts w:asciiTheme="minorHAnsi" w:hAnsiTheme="minorHAnsi" w:cstheme="minorHAnsi"/>
          <w:b/>
          <w:sz w:val="22"/>
          <w:szCs w:val="22"/>
        </w:rPr>
      </w:pPr>
    </w:p>
    <w:p w14:paraId="0124DD2C" w14:textId="77777777" w:rsidR="00540A2E" w:rsidRPr="0014515C" w:rsidRDefault="00540A2E" w:rsidP="0014515C">
      <w:pPr>
        <w:widowControl w:val="0"/>
        <w:numPr>
          <w:ilvl w:val="0"/>
          <w:numId w:val="16"/>
        </w:numPr>
        <w:rPr>
          <w:rFonts w:asciiTheme="minorHAnsi" w:hAnsiTheme="minorHAnsi" w:cstheme="minorHAnsi"/>
          <w:sz w:val="22"/>
          <w:szCs w:val="22"/>
        </w:rPr>
      </w:pPr>
      <w:r w:rsidRPr="0014515C">
        <w:rPr>
          <w:rFonts w:asciiTheme="minorHAnsi" w:hAnsiTheme="minorHAnsi" w:cstheme="minorHAnsi"/>
          <w:sz w:val="22"/>
          <w:szCs w:val="22"/>
        </w:rPr>
        <w:t>All of the objectives listed for first, second, and third year residents should be reviewed with increased mastery.</w:t>
      </w:r>
    </w:p>
    <w:p w14:paraId="7E45973B" w14:textId="77777777" w:rsidR="00363908" w:rsidRPr="0014515C" w:rsidRDefault="00363908" w:rsidP="0014515C">
      <w:pPr>
        <w:widowControl w:val="0"/>
        <w:ind w:left="720"/>
        <w:rPr>
          <w:rFonts w:asciiTheme="minorHAnsi" w:hAnsiTheme="minorHAnsi" w:cstheme="minorHAnsi"/>
          <w:sz w:val="22"/>
          <w:szCs w:val="22"/>
        </w:rPr>
      </w:pPr>
    </w:p>
    <w:p w14:paraId="4EC79FC1" w14:textId="77777777" w:rsidR="00540A2E" w:rsidRPr="0014515C" w:rsidRDefault="00540A2E" w:rsidP="0014515C">
      <w:pPr>
        <w:widowControl w:val="0"/>
        <w:ind w:left="1080" w:hanging="360"/>
        <w:rPr>
          <w:rFonts w:asciiTheme="minorHAnsi" w:hAnsiTheme="minorHAnsi" w:cstheme="minorHAnsi"/>
          <w:sz w:val="22"/>
          <w:szCs w:val="22"/>
        </w:rPr>
      </w:pPr>
      <w:r w:rsidRPr="0014515C">
        <w:rPr>
          <w:rFonts w:asciiTheme="minorHAnsi" w:hAnsiTheme="minorHAnsi" w:cstheme="minorHAnsi"/>
          <w:sz w:val="22"/>
          <w:szCs w:val="22"/>
        </w:rPr>
        <w:t>2.</w:t>
      </w:r>
      <w:r w:rsidRPr="0014515C">
        <w:rPr>
          <w:rFonts w:asciiTheme="minorHAnsi" w:hAnsiTheme="minorHAnsi" w:cstheme="minorHAnsi"/>
          <w:sz w:val="22"/>
          <w:szCs w:val="22"/>
        </w:rPr>
        <w:tab/>
        <w:t>The senior resident should increasingly supervise and mentor medical students and junior residents in achieving these objectives.</w:t>
      </w:r>
    </w:p>
    <w:p w14:paraId="5B489517" w14:textId="77777777" w:rsidR="00540A2E" w:rsidRPr="0014515C" w:rsidRDefault="00540A2E" w:rsidP="0014515C">
      <w:pPr>
        <w:widowControl w:val="0"/>
        <w:rPr>
          <w:rFonts w:asciiTheme="minorHAnsi" w:hAnsiTheme="minorHAnsi" w:cstheme="minorHAnsi"/>
          <w:sz w:val="22"/>
          <w:szCs w:val="22"/>
        </w:rPr>
      </w:pPr>
    </w:p>
    <w:p w14:paraId="0A8C755E" w14:textId="77777777" w:rsidR="00540A2E" w:rsidRPr="0014515C" w:rsidRDefault="00540A2E" w:rsidP="0014515C">
      <w:pPr>
        <w:widowControl w:val="0"/>
        <w:rPr>
          <w:rFonts w:asciiTheme="minorHAnsi" w:hAnsiTheme="minorHAnsi" w:cstheme="minorHAnsi"/>
          <w:sz w:val="22"/>
          <w:szCs w:val="22"/>
        </w:rPr>
      </w:pPr>
    </w:p>
    <w:p w14:paraId="497F3ABD" w14:textId="77777777" w:rsidR="00540A2E" w:rsidRPr="0014515C" w:rsidRDefault="00540A2E" w:rsidP="0014515C">
      <w:pPr>
        <w:widowControl w:val="0"/>
        <w:jc w:val="center"/>
        <w:rPr>
          <w:rFonts w:asciiTheme="minorHAnsi" w:hAnsiTheme="minorHAnsi" w:cstheme="minorHAnsi"/>
          <w:b/>
          <w:sz w:val="22"/>
          <w:szCs w:val="22"/>
        </w:rPr>
      </w:pPr>
      <w:r w:rsidRPr="0014515C">
        <w:rPr>
          <w:rFonts w:asciiTheme="minorHAnsi" w:hAnsiTheme="minorHAnsi" w:cstheme="minorHAnsi"/>
          <w:b/>
          <w:sz w:val="22"/>
          <w:szCs w:val="22"/>
        </w:rPr>
        <w:t>Practice-Based Learning and Improvement</w:t>
      </w:r>
    </w:p>
    <w:p w14:paraId="30FD4937" w14:textId="77777777" w:rsidR="00540A2E" w:rsidRPr="0014515C" w:rsidRDefault="00540A2E" w:rsidP="0014515C">
      <w:pPr>
        <w:widowControl w:val="0"/>
        <w:rPr>
          <w:rFonts w:asciiTheme="minorHAnsi" w:hAnsiTheme="minorHAnsi" w:cstheme="minorHAnsi"/>
          <w:sz w:val="22"/>
          <w:szCs w:val="22"/>
        </w:rPr>
      </w:pPr>
    </w:p>
    <w:p w14:paraId="7FEE93AD"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FIRST YEAR RESIDENTS (PGY-2):</w:t>
      </w:r>
    </w:p>
    <w:p w14:paraId="7EA445BC" w14:textId="77777777" w:rsidR="00540A2E" w:rsidRPr="0014515C" w:rsidRDefault="00540A2E" w:rsidP="0014515C">
      <w:pPr>
        <w:widowControl w:val="0"/>
        <w:rPr>
          <w:rFonts w:asciiTheme="minorHAnsi" w:hAnsiTheme="minorHAnsi" w:cstheme="minorHAnsi"/>
          <w:b/>
          <w:sz w:val="22"/>
          <w:szCs w:val="22"/>
        </w:rPr>
      </w:pPr>
    </w:p>
    <w:p w14:paraId="7F144118" w14:textId="77777777" w:rsidR="00540A2E" w:rsidRPr="0014515C" w:rsidRDefault="00540A2E" w:rsidP="0014515C">
      <w:pPr>
        <w:widowControl w:val="0"/>
        <w:numPr>
          <w:ilvl w:val="0"/>
          <w:numId w:val="38"/>
        </w:numPr>
        <w:rPr>
          <w:rFonts w:asciiTheme="minorHAnsi" w:hAnsiTheme="minorHAnsi" w:cstheme="minorHAnsi"/>
          <w:sz w:val="22"/>
          <w:szCs w:val="22"/>
        </w:rPr>
      </w:pPr>
      <w:r w:rsidRPr="0014515C">
        <w:rPr>
          <w:rFonts w:asciiTheme="minorHAnsi" w:hAnsiTheme="minorHAnsi" w:cstheme="minorHAnsi"/>
          <w:sz w:val="22"/>
          <w:szCs w:val="22"/>
        </w:rPr>
        <w:t>Analyze practice experience and perform practice-based improvement in cognitive knowledge, observational skills, formulating a synthesis and impression, and procedural skills. Demonstrate this by active review and performance modification and active participation in morbidity and mortality/ misses conferences.</w:t>
      </w:r>
    </w:p>
    <w:p w14:paraId="4712230A" w14:textId="77777777" w:rsidR="00AF613B" w:rsidRPr="0014515C" w:rsidRDefault="00AF613B" w:rsidP="0014515C">
      <w:pPr>
        <w:ind w:firstLine="720"/>
        <w:rPr>
          <w:rFonts w:asciiTheme="minorHAnsi" w:hAnsiTheme="minorHAnsi" w:cstheme="minorHAnsi"/>
          <w:sz w:val="22"/>
          <w:szCs w:val="22"/>
        </w:rPr>
      </w:pPr>
    </w:p>
    <w:p w14:paraId="1DD71113" w14:textId="77777777" w:rsidR="00AF613B" w:rsidRPr="0014515C" w:rsidRDefault="00AF613B" w:rsidP="0014515C">
      <w:pPr>
        <w:ind w:firstLine="720"/>
        <w:rPr>
          <w:rFonts w:asciiTheme="minorHAnsi" w:hAnsiTheme="minorHAnsi" w:cstheme="minorHAnsi"/>
          <w:sz w:val="22"/>
          <w:szCs w:val="22"/>
        </w:rPr>
      </w:pPr>
      <w:r w:rsidRPr="0014515C">
        <w:rPr>
          <w:rFonts w:asciiTheme="minorHAnsi" w:hAnsiTheme="minorHAnsi" w:cstheme="minorHAnsi"/>
          <w:sz w:val="22"/>
          <w:szCs w:val="22"/>
        </w:rPr>
        <w:t>2.   Participate in Journal club, clinical co</w:t>
      </w:r>
      <w:r w:rsidR="00624F8D" w:rsidRPr="0014515C">
        <w:rPr>
          <w:rFonts w:asciiTheme="minorHAnsi" w:hAnsiTheme="minorHAnsi" w:cstheme="minorHAnsi"/>
          <w:sz w:val="22"/>
          <w:szCs w:val="22"/>
        </w:rPr>
        <w:t xml:space="preserve">nferences, and independent </w:t>
      </w:r>
      <w:r w:rsidR="00624F8D" w:rsidRPr="0014515C">
        <w:rPr>
          <w:rFonts w:asciiTheme="minorHAnsi" w:hAnsiTheme="minorHAnsi" w:cstheme="minorHAnsi"/>
          <w:sz w:val="22"/>
          <w:szCs w:val="22"/>
        </w:rPr>
        <w:tab/>
      </w:r>
      <w:r w:rsidR="00624F8D" w:rsidRPr="0014515C">
        <w:rPr>
          <w:rFonts w:asciiTheme="minorHAnsi" w:hAnsiTheme="minorHAnsi" w:cstheme="minorHAnsi"/>
          <w:sz w:val="22"/>
          <w:szCs w:val="22"/>
        </w:rPr>
        <w:tab/>
        <w:t xml:space="preserve">     </w:t>
      </w:r>
      <w:r w:rsidR="009B67D2" w:rsidRPr="0014515C">
        <w:rPr>
          <w:rFonts w:asciiTheme="minorHAnsi" w:hAnsiTheme="minorHAnsi" w:cstheme="minorHAnsi"/>
          <w:sz w:val="22"/>
          <w:szCs w:val="22"/>
        </w:rPr>
        <w:t xml:space="preserve"> </w:t>
      </w:r>
      <w:r w:rsidRPr="0014515C">
        <w:rPr>
          <w:rFonts w:asciiTheme="minorHAnsi" w:hAnsiTheme="minorHAnsi" w:cstheme="minorHAnsi"/>
          <w:sz w:val="22"/>
          <w:szCs w:val="22"/>
        </w:rPr>
        <w:t>learning</w:t>
      </w:r>
    </w:p>
    <w:p w14:paraId="5EB6C298" w14:textId="77777777" w:rsidR="00AF613B" w:rsidRPr="0014515C" w:rsidRDefault="00AF613B" w:rsidP="0014515C">
      <w:pPr>
        <w:ind w:firstLine="720"/>
        <w:rPr>
          <w:rFonts w:asciiTheme="minorHAnsi" w:hAnsiTheme="minorHAnsi" w:cstheme="minorHAnsi"/>
          <w:sz w:val="22"/>
          <w:szCs w:val="22"/>
        </w:rPr>
      </w:pPr>
    </w:p>
    <w:p w14:paraId="24542001" w14:textId="77777777" w:rsidR="00AF613B" w:rsidRPr="0014515C" w:rsidRDefault="00624F8D"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r w:rsidR="00AF613B" w:rsidRPr="0014515C">
        <w:rPr>
          <w:rFonts w:asciiTheme="minorHAnsi" w:hAnsiTheme="minorHAnsi" w:cstheme="minorHAnsi"/>
          <w:sz w:val="22"/>
          <w:szCs w:val="22"/>
        </w:rPr>
        <w:t xml:space="preserve">3.  Active participation in ultrasound audit and QC </w:t>
      </w:r>
    </w:p>
    <w:p w14:paraId="4A5C9796" w14:textId="77777777" w:rsidR="00540A2E" w:rsidRPr="0014515C" w:rsidRDefault="00540A2E" w:rsidP="0014515C">
      <w:pPr>
        <w:widowControl w:val="0"/>
        <w:ind w:left="1440" w:hanging="720"/>
        <w:rPr>
          <w:rFonts w:asciiTheme="minorHAnsi" w:hAnsiTheme="minorHAnsi" w:cstheme="minorHAnsi"/>
          <w:sz w:val="22"/>
          <w:szCs w:val="22"/>
        </w:rPr>
      </w:pPr>
    </w:p>
    <w:p w14:paraId="5D302B6F" w14:textId="77777777" w:rsidR="00540A2E" w:rsidRPr="0014515C" w:rsidRDefault="00624F8D" w:rsidP="0014515C">
      <w:pPr>
        <w:widowControl w:val="0"/>
        <w:ind w:left="1080" w:hanging="360"/>
        <w:rPr>
          <w:rFonts w:asciiTheme="minorHAnsi" w:hAnsiTheme="minorHAnsi" w:cstheme="minorHAnsi"/>
          <w:sz w:val="22"/>
          <w:szCs w:val="22"/>
        </w:rPr>
      </w:pPr>
      <w:r w:rsidRPr="0014515C">
        <w:rPr>
          <w:rFonts w:asciiTheme="minorHAnsi" w:hAnsiTheme="minorHAnsi" w:cstheme="minorHAnsi"/>
          <w:sz w:val="22"/>
          <w:szCs w:val="22"/>
        </w:rPr>
        <w:t>4</w:t>
      </w:r>
      <w:r w:rsidR="001B5E82" w:rsidRPr="0014515C">
        <w:rPr>
          <w:rFonts w:asciiTheme="minorHAnsi" w:hAnsiTheme="minorHAnsi" w:cstheme="minorHAnsi"/>
          <w:sz w:val="22"/>
          <w:szCs w:val="22"/>
        </w:rPr>
        <w:t>.</w:t>
      </w:r>
      <w:r w:rsidRPr="0014515C">
        <w:rPr>
          <w:rFonts w:asciiTheme="minorHAnsi" w:hAnsiTheme="minorHAnsi" w:cstheme="minorHAnsi"/>
          <w:sz w:val="22"/>
          <w:szCs w:val="22"/>
        </w:rPr>
        <w:t xml:space="preserve">  </w:t>
      </w:r>
      <w:r w:rsidR="00540A2E" w:rsidRPr="0014515C">
        <w:rPr>
          <w:rFonts w:asciiTheme="minorHAnsi" w:hAnsiTheme="minorHAnsi" w:cstheme="minorHAnsi"/>
          <w:sz w:val="22"/>
          <w:szCs w:val="22"/>
        </w:rPr>
        <w:t xml:space="preserve">Demonstrate use of multiple sources, including information </w:t>
      </w:r>
      <w:r w:rsidRPr="0014515C">
        <w:rPr>
          <w:rFonts w:asciiTheme="minorHAnsi" w:hAnsiTheme="minorHAnsi" w:cstheme="minorHAnsi"/>
          <w:sz w:val="22"/>
          <w:szCs w:val="22"/>
        </w:rPr>
        <w:t xml:space="preserve"> </w:t>
      </w:r>
      <w:r w:rsidR="001B5E82" w:rsidRPr="0014515C">
        <w:rPr>
          <w:rFonts w:asciiTheme="minorHAnsi" w:hAnsiTheme="minorHAnsi" w:cstheme="minorHAnsi"/>
          <w:sz w:val="22"/>
          <w:szCs w:val="22"/>
        </w:rPr>
        <w:t xml:space="preserve">  </w:t>
      </w:r>
      <w:r w:rsidR="00540A2E" w:rsidRPr="0014515C">
        <w:rPr>
          <w:rFonts w:asciiTheme="minorHAnsi" w:hAnsiTheme="minorHAnsi" w:cstheme="minorHAnsi"/>
          <w:sz w:val="22"/>
          <w:szCs w:val="22"/>
        </w:rPr>
        <w:t>technology, to optimize life long learning and support patient care decisions.</w:t>
      </w:r>
    </w:p>
    <w:p w14:paraId="1BFF2847" w14:textId="77777777" w:rsidR="00540A2E" w:rsidRPr="0014515C" w:rsidRDefault="00540A2E" w:rsidP="0014515C">
      <w:pPr>
        <w:widowControl w:val="0"/>
        <w:rPr>
          <w:rFonts w:asciiTheme="minorHAnsi" w:hAnsiTheme="minorHAnsi" w:cstheme="minorHAnsi"/>
          <w:sz w:val="22"/>
          <w:szCs w:val="22"/>
        </w:rPr>
      </w:pPr>
    </w:p>
    <w:p w14:paraId="26B8F54D" w14:textId="77777777" w:rsidR="00540A2E" w:rsidRPr="0014515C" w:rsidRDefault="00540A2E" w:rsidP="0014515C">
      <w:pPr>
        <w:widowControl w:val="0"/>
        <w:rPr>
          <w:rFonts w:asciiTheme="minorHAnsi" w:hAnsiTheme="minorHAnsi" w:cstheme="minorHAnsi"/>
          <w:sz w:val="22"/>
          <w:szCs w:val="22"/>
        </w:rPr>
      </w:pPr>
    </w:p>
    <w:p w14:paraId="20A745B8"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SECOND AND THIRD YEAR RESIDENTS (PGY-3 or 4):</w:t>
      </w:r>
    </w:p>
    <w:p w14:paraId="4C2A66E7" w14:textId="77777777" w:rsidR="00540A2E" w:rsidRPr="0014515C" w:rsidRDefault="00540A2E" w:rsidP="0014515C">
      <w:pPr>
        <w:widowControl w:val="0"/>
        <w:rPr>
          <w:rFonts w:asciiTheme="minorHAnsi" w:hAnsiTheme="minorHAnsi" w:cstheme="minorHAnsi"/>
          <w:b/>
          <w:sz w:val="22"/>
          <w:szCs w:val="22"/>
        </w:rPr>
      </w:pPr>
    </w:p>
    <w:p w14:paraId="11BA9B90" w14:textId="77777777" w:rsidR="00540A2E" w:rsidRPr="0014515C" w:rsidRDefault="00540A2E" w:rsidP="0014515C">
      <w:pPr>
        <w:widowControl w:val="0"/>
        <w:numPr>
          <w:ilvl w:val="0"/>
          <w:numId w:val="10"/>
        </w:numPr>
        <w:rPr>
          <w:rFonts w:asciiTheme="minorHAnsi" w:hAnsiTheme="minorHAnsi" w:cstheme="minorHAnsi"/>
          <w:sz w:val="22"/>
          <w:szCs w:val="22"/>
        </w:rPr>
      </w:pPr>
      <w:r w:rsidRPr="0014515C">
        <w:rPr>
          <w:rFonts w:asciiTheme="minorHAnsi" w:hAnsiTheme="minorHAnsi" w:cstheme="minorHAnsi"/>
          <w:sz w:val="22"/>
          <w:szCs w:val="22"/>
        </w:rPr>
        <w:t>All of the objectives listed for first year residents should be reviewed with increased mastery.</w:t>
      </w:r>
    </w:p>
    <w:p w14:paraId="3EEEAF84" w14:textId="77777777" w:rsidR="00363908" w:rsidRPr="0014515C" w:rsidRDefault="00363908" w:rsidP="0014515C">
      <w:pPr>
        <w:widowControl w:val="0"/>
        <w:ind w:left="720"/>
        <w:rPr>
          <w:rFonts w:asciiTheme="minorHAnsi" w:hAnsiTheme="minorHAnsi" w:cstheme="minorHAnsi"/>
          <w:sz w:val="22"/>
          <w:szCs w:val="22"/>
        </w:rPr>
      </w:pPr>
    </w:p>
    <w:p w14:paraId="65D02A60" w14:textId="77777777" w:rsidR="00363908" w:rsidRPr="0014515C" w:rsidRDefault="00363908" w:rsidP="0014515C">
      <w:pPr>
        <w:widowControl w:val="0"/>
        <w:ind w:left="1440" w:hanging="720"/>
        <w:rPr>
          <w:rFonts w:asciiTheme="minorHAnsi" w:hAnsiTheme="minorHAnsi" w:cstheme="minorHAnsi"/>
          <w:sz w:val="22"/>
          <w:szCs w:val="22"/>
        </w:rPr>
      </w:pPr>
      <w:r w:rsidRPr="0014515C">
        <w:rPr>
          <w:rFonts w:asciiTheme="minorHAnsi" w:hAnsiTheme="minorHAnsi" w:cstheme="minorHAnsi"/>
          <w:sz w:val="22"/>
          <w:szCs w:val="22"/>
        </w:rPr>
        <w:t xml:space="preserve">2. </w:t>
      </w:r>
      <w:r w:rsidR="001B5E82" w:rsidRPr="0014515C">
        <w:rPr>
          <w:rFonts w:asciiTheme="minorHAnsi" w:hAnsiTheme="minorHAnsi" w:cstheme="minorHAnsi"/>
          <w:sz w:val="22"/>
          <w:szCs w:val="22"/>
        </w:rPr>
        <w:t xml:space="preserve"> </w:t>
      </w:r>
      <w:r w:rsidR="00540A2E" w:rsidRPr="0014515C">
        <w:rPr>
          <w:rFonts w:asciiTheme="minorHAnsi" w:hAnsiTheme="minorHAnsi" w:cstheme="minorHAnsi"/>
          <w:sz w:val="22"/>
          <w:szCs w:val="22"/>
        </w:rPr>
        <w:t>Residents should demonstrate th</w:t>
      </w:r>
      <w:r w:rsidRPr="0014515C">
        <w:rPr>
          <w:rFonts w:asciiTheme="minorHAnsi" w:hAnsiTheme="minorHAnsi" w:cstheme="minorHAnsi"/>
          <w:sz w:val="22"/>
          <w:szCs w:val="22"/>
        </w:rPr>
        <w:t>at they are reading the current</w:t>
      </w:r>
    </w:p>
    <w:p w14:paraId="7DF69364" w14:textId="77777777" w:rsidR="00540A2E" w:rsidRPr="0014515C" w:rsidRDefault="00540A2E" w:rsidP="0014515C">
      <w:pPr>
        <w:widowControl w:val="0"/>
        <w:ind w:left="1080"/>
        <w:rPr>
          <w:rFonts w:asciiTheme="minorHAnsi" w:hAnsiTheme="minorHAnsi" w:cstheme="minorHAnsi"/>
          <w:sz w:val="22"/>
          <w:szCs w:val="22"/>
        </w:rPr>
      </w:pPr>
      <w:r w:rsidRPr="0014515C">
        <w:rPr>
          <w:rFonts w:asciiTheme="minorHAnsi" w:hAnsiTheme="minorHAnsi" w:cstheme="minorHAnsi"/>
          <w:sz w:val="22"/>
          <w:szCs w:val="22"/>
        </w:rPr>
        <w:t xml:space="preserve">literature, particularly the </w:t>
      </w:r>
      <w:r w:rsidRPr="0014515C">
        <w:rPr>
          <w:rFonts w:asciiTheme="minorHAnsi" w:hAnsiTheme="minorHAnsi" w:cstheme="minorHAnsi"/>
          <w:b/>
          <w:sz w:val="22"/>
          <w:szCs w:val="22"/>
        </w:rPr>
        <w:t>Radiology</w:t>
      </w:r>
      <w:r w:rsidRPr="0014515C">
        <w:rPr>
          <w:rFonts w:asciiTheme="minorHAnsi" w:hAnsiTheme="minorHAnsi" w:cstheme="minorHAnsi"/>
          <w:sz w:val="22"/>
          <w:szCs w:val="22"/>
        </w:rPr>
        <w:t xml:space="preserve"> and the </w:t>
      </w:r>
      <w:r w:rsidRPr="0014515C">
        <w:rPr>
          <w:rFonts w:asciiTheme="minorHAnsi" w:hAnsiTheme="minorHAnsi" w:cstheme="minorHAnsi"/>
          <w:b/>
          <w:sz w:val="22"/>
          <w:szCs w:val="22"/>
        </w:rPr>
        <w:t xml:space="preserve">American </w:t>
      </w:r>
      <w:r w:rsidR="001B5E82" w:rsidRPr="0014515C">
        <w:rPr>
          <w:rFonts w:asciiTheme="minorHAnsi" w:hAnsiTheme="minorHAnsi" w:cstheme="minorHAnsi"/>
          <w:b/>
          <w:sz w:val="22"/>
          <w:szCs w:val="22"/>
        </w:rPr>
        <w:t xml:space="preserve">Journal of </w:t>
      </w:r>
      <w:r w:rsidRPr="0014515C">
        <w:rPr>
          <w:rFonts w:asciiTheme="minorHAnsi" w:hAnsiTheme="minorHAnsi" w:cstheme="minorHAnsi"/>
          <w:b/>
          <w:sz w:val="22"/>
          <w:szCs w:val="22"/>
        </w:rPr>
        <w:t>Roentgenology</w:t>
      </w:r>
      <w:r w:rsidRPr="0014515C">
        <w:rPr>
          <w:rFonts w:asciiTheme="minorHAnsi" w:hAnsiTheme="minorHAnsi" w:cstheme="minorHAnsi"/>
          <w:sz w:val="22"/>
          <w:szCs w:val="22"/>
        </w:rPr>
        <w:t>, by being familiar with material recently published in those journals.  A life-long pattern of reading these journals should be begun.</w:t>
      </w:r>
    </w:p>
    <w:p w14:paraId="77816075" w14:textId="77777777" w:rsidR="009B67D2" w:rsidRPr="0014515C" w:rsidRDefault="009B67D2" w:rsidP="0014515C">
      <w:pPr>
        <w:widowControl w:val="0"/>
        <w:rPr>
          <w:rFonts w:asciiTheme="minorHAnsi" w:hAnsiTheme="minorHAnsi" w:cstheme="minorHAnsi"/>
          <w:sz w:val="22"/>
          <w:szCs w:val="22"/>
        </w:rPr>
      </w:pPr>
      <w:r w:rsidRPr="0014515C">
        <w:rPr>
          <w:rFonts w:asciiTheme="minorHAnsi" w:hAnsiTheme="minorHAnsi" w:cstheme="minorHAnsi"/>
          <w:sz w:val="22"/>
          <w:szCs w:val="22"/>
        </w:rPr>
        <w:t xml:space="preserve">         </w:t>
      </w:r>
    </w:p>
    <w:p w14:paraId="395E4F88" w14:textId="77777777" w:rsidR="009B67D2" w:rsidRPr="0014515C" w:rsidRDefault="009B67D2" w:rsidP="0014515C">
      <w:pPr>
        <w:widowControl w:val="0"/>
        <w:rPr>
          <w:rFonts w:asciiTheme="minorHAnsi" w:hAnsiTheme="minorHAnsi" w:cstheme="minorHAnsi"/>
          <w:b/>
          <w:sz w:val="22"/>
          <w:szCs w:val="22"/>
        </w:rPr>
      </w:pPr>
      <w:r w:rsidRPr="0014515C">
        <w:rPr>
          <w:rFonts w:asciiTheme="minorHAnsi" w:hAnsiTheme="minorHAnsi" w:cstheme="minorHAnsi"/>
          <w:sz w:val="22"/>
          <w:szCs w:val="22"/>
        </w:rPr>
        <w:t xml:space="preserve">           3.Other Journals specific to US include </w:t>
      </w:r>
      <w:r w:rsidRPr="0014515C">
        <w:rPr>
          <w:rFonts w:asciiTheme="minorHAnsi" w:hAnsiTheme="minorHAnsi" w:cstheme="minorHAnsi"/>
          <w:b/>
          <w:sz w:val="22"/>
          <w:szCs w:val="22"/>
        </w:rPr>
        <w:t xml:space="preserve">AIUM </w:t>
      </w:r>
      <w:r w:rsidRPr="0014515C">
        <w:rPr>
          <w:rFonts w:asciiTheme="minorHAnsi" w:hAnsiTheme="minorHAnsi" w:cstheme="minorHAnsi"/>
          <w:sz w:val="22"/>
          <w:szCs w:val="22"/>
        </w:rPr>
        <w:t xml:space="preserve">and </w:t>
      </w:r>
      <w:r w:rsidRPr="0014515C">
        <w:rPr>
          <w:rFonts w:asciiTheme="minorHAnsi" w:hAnsiTheme="minorHAnsi" w:cstheme="minorHAnsi"/>
          <w:b/>
          <w:sz w:val="22"/>
          <w:szCs w:val="22"/>
        </w:rPr>
        <w:t>JCU.</w:t>
      </w:r>
    </w:p>
    <w:p w14:paraId="721DE4F4" w14:textId="77777777" w:rsidR="00540A2E" w:rsidRPr="0014515C" w:rsidRDefault="00540A2E" w:rsidP="0014515C">
      <w:pPr>
        <w:widowControl w:val="0"/>
        <w:rPr>
          <w:rFonts w:asciiTheme="minorHAnsi" w:hAnsiTheme="minorHAnsi" w:cstheme="minorHAnsi"/>
          <w:b/>
          <w:sz w:val="22"/>
          <w:szCs w:val="22"/>
        </w:rPr>
      </w:pPr>
    </w:p>
    <w:p w14:paraId="7FE54897" w14:textId="77777777" w:rsidR="00540A2E" w:rsidRPr="0014515C" w:rsidRDefault="00540A2E" w:rsidP="0014515C">
      <w:pPr>
        <w:widowControl w:val="0"/>
        <w:ind w:left="1440" w:hanging="720"/>
        <w:rPr>
          <w:rFonts w:asciiTheme="minorHAnsi" w:hAnsiTheme="minorHAnsi" w:cstheme="minorHAnsi"/>
          <w:sz w:val="22"/>
          <w:szCs w:val="22"/>
        </w:rPr>
      </w:pPr>
    </w:p>
    <w:p w14:paraId="1A1ED50D" w14:textId="77777777" w:rsidR="00540A2E" w:rsidRPr="0014515C" w:rsidRDefault="00540A2E" w:rsidP="0014515C">
      <w:pPr>
        <w:widowControl w:val="0"/>
        <w:ind w:left="720"/>
        <w:rPr>
          <w:rFonts w:asciiTheme="minorHAnsi" w:hAnsiTheme="minorHAnsi" w:cstheme="minorHAnsi"/>
          <w:sz w:val="22"/>
          <w:szCs w:val="22"/>
        </w:rPr>
      </w:pPr>
    </w:p>
    <w:p w14:paraId="2BE00181" w14:textId="77777777" w:rsidR="00540A2E" w:rsidRPr="0014515C" w:rsidRDefault="00540A2E" w:rsidP="0014515C">
      <w:pPr>
        <w:widowControl w:val="0"/>
        <w:rPr>
          <w:rFonts w:asciiTheme="minorHAnsi" w:hAnsiTheme="minorHAnsi" w:cstheme="minorHAnsi"/>
          <w:sz w:val="22"/>
          <w:szCs w:val="22"/>
        </w:rPr>
      </w:pPr>
    </w:p>
    <w:p w14:paraId="4BA68B07"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FOURTH YEAR RESIDENTS (PGY-5):</w:t>
      </w:r>
    </w:p>
    <w:p w14:paraId="4F306B3A" w14:textId="77777777" w:rsidR="00540A2E" w:rsidRPr="0014515C" w:rsidRDefault="00540A2E" w:rsidP="0014515C">
      <w:pPr>
        <w:widowControl w:val="0"/>
        <w:rPr>
          <w:rFonts w:asciiTheme="minorHAnsi" w:hAnsiTheme="minorHAnsi" w:cstheme="minorHAnsi"/>
          <w:b/>
          <w:sz w:val="22"/>
          <w:szCs w:val="22"/>
        </w:rPr>
      </w:pPr>
    </w:p>
    <w:p w14:paraId="0F8E6830" w14:textId="77777777" w:rsidR="00540A2E" w:rsidRPr="0014515C" w:rsidRDefault="00540A2E" w:rsidP="0014515C">
      <w:pPr>
        <w:widowControl w:val="0"/>
        <w:numPr>
          <w:ilvl w:val="0"/>
          <w:numId w:val="18"/>
        </w:numPr>
        <w:rPr>
          <w:rFonts w:asciiTheme="minorHAnsi" w:hAnsiTheme="minorHAnsi" w:cstheme="minorHAnsi"/>
          <w:sz w:val="22"/>
          <w:szCs w:val="22"/>
        </w:rPr>
      </w:pPr>
      <w:r w:rsidRPr="0014515C">
        <w:rPr>
          <w:rFonts w:asciiTheme="minorHAnsi" w:hAnsiTheme="minorHAnsi" w:cstheme="minorHAnsi"/>
          <w:sz w:val="22"/>
          <w:szCs w:val="22"/>
        </w:rPr>
        <w:t>All of the objectives listed for first, second, and third year residents should be reviewed with increased mastery.</w:t>
      </w:r>
    </w:p>
    <w:p w14:paraId="653FC44A" w14:textId="77777777" w:rsidR="00363908" w:rsidRPr="0014515C" w:rsidRDefault="00363908" w:rsidP="0014515C">
      <w:pPr>
        <w:widowControl w:val="0"/>
        <w:ind w:left="720"/>
        <w:rPr>
          <w:rFonts w:asciiTheme="minorHAnsi" w:hAnsiTheme="minorHAnsi" w:cstheme="minorHAnsi"/>
          <w:sz w:val="22"/>
          <w:szCs w:val="22"/>
        </w:rPr>
      </w:pPr>
    </w:p>
    <w:p w14:paraId="5A5A3654" w14:textId="77777777" w:rsidR="00540A2E" w:rsidRPr="0014515C" w:rsidRDefault="00540A2E" w:rsidP="0014515C">
      <w:pPr>
        <w:widowControl w:val="0"/>
        <w:numPr>
          <w:ilvl w:val="0"/>
          <w:numId w:val="18"/>
        </w:numPr>
        <w:rPr>
          <w:rFonts w:asciiTheme="minorHAnsi" w:hAnsiTheme="minorHAnsi" w:cstheme="minorHAnsi"/>
          <w:sz w:val="22"/>
          <w:szCs w:val="22"/>
        </w:rPr>
      </w:pPr>
      <w:r w:rsidRPr="0014515C">
        <w:rPr>
          <w:rFonts w:asciiTheme="minorHAnsi" w:hAnsiTheme="minorHAnsi" w:cstheme="minorHAnsi"/>
          <w:sz w:val="22"/>
          <w:szCs w:val="22"/>
        </w:rPr>
        <w:t>Demonstrate awareness of resources available to practicing radiologists for lifelong learning, including print, CD-ROM, and internet products of the ACR.</w:t>
      </w:r>
    </w:p>
    <w:p w14:paraId="51E3207D" w14:textId="77777777" w:rsidR="00363908" w:rsidRPr="0014515C" w:rsidRDefault="00363908" w:rsidP="0014515C">
      <w:pPr>
        <w:widowControl w:val="0"/>
        <w:rPr>
          <w:rFonts w:asciiTheme="minorHAnsi" w:hAnsiTheme="minorHAnsi" w:cstheme="minorHAnsi"/>
          <w:sz w:val="22"/>
          <w:szCs w:val="22"/>
        </w:rPr>
      </w:pPr>
    </w:p>
    <w:p w14:paraId="11622B70" w14:textId="77777777" w:rsidR="00540A2E" w:rsidRPr="0014515C" w:rsidRDefault="00363908" w:rsidP="0014515C">
      <w:pPr>
        <w:widowControl w:val="0"/>
        <w:ind w:left="1080" w:hanging="360"/>
        <w:rPr>
          <w:rFonts w:asciiTheme="minorHAnsi" w:hAnsiTheme="minorHAnsi" w:cstheme="minorHAnsi"/>
          <w:sz w:val="22"/>
          <w:szCs w:val="22"/>
        </w:rPr>
      </w:pPr>
      <w:r w:rsidRPr="0014515C">
        <w:rPr>
          <w:rFonts w:asciiTheme="minorHAnsi" w:hAnsiTheme="minorHAnsi" w:cstheme="minorHAnsi"/>
          <w:sz w:val="22"/>
          <w:szCs w:val="22"/>
        </w:rPr>
        <w:t xml:space="preserve">3.  </w:t>
      </w:r>
      <w:r w:rsidR="00540A2E" w:rsidRPr="0014515C">
        <w:rPr>
          <w:rFonts w:asciiTheme="minorHAnsi" w:hAnsiTheme="minorHAnsi" w:cstheme="minorHAnsi"/>
          <w:sz w:val="22"/>
          <w:szCs w:val="22"/>
        </w:rPr>
        <w:t xml:space="preserve">Demonstrate knowledge of the above objectives by supervision of </w:t>
      </w:r>
      <w:r w:rsidR="001B5E82" w:rsidRPr="0014515C">
        <w:rPr>
          <w:rFonts w:asciiTheme="minorHAnsi" w:hAnsiTheme="minorHAnsi" w:cstheme="minorHAnsi"/>
          <w:sz w:val="22"/>
          <w:szCs w:val="22"/>
        </w:rPr>
        <w:t xml:space="preserve">   </w:t>
      </w:r>
      <w:r w:rsidR="00540A2E" w:rsidRPr="0014515C">
        <w:rPr>
          <w:rFonts w:asciiTheme="minorHAnsi" w:hAnsiTheme="minorHAnsi" w:cstheme="minorHAnsi"/>
          <w:sz w:val="22"/>
          <w:szCs w:val="22"/>
        </w:rPr>
        <w:t>medical students and junior residents as well as by directly teaching these objectives.</w:t>
      </w:r>
    </w:p>
    <w:p w14:paraId="7E291ADC" w14:textId="77777777" w:rsidR="00540A2E" w:rsidRPr="0014515C" w:rsidRDefault="00540A2E" w:rsidP="0014515C">
      <w:pPr>
        <w:widowControl w:val="0"/>
        <w:rPr>
          <w:rFonts w:asciiTheme="minorHAnsi" w:hAnsiTheme="minorHAnsi" w:cstheme="minorHAnsi"/>
          <w:sz w:val="22"/>
          <w:szCs w:val="22"/>
        </w:rPr>
      </w:pPr>
    </w:p>
    <w:p w14:paraId="09F86C73" w14:textId="77777777" w:rsidR="00540A2E" w:rsidRPr="0014515C" w:rsidRDefault="00540A2E" w:rsidP="0014515C">
      <w:pPr>
        <w:widowControl w:val="0"/>
        <w:rPr>
          <w:rFonts w:asciiTheme="minorHAnsi" w:hAnsiTheme="minorHAnsi" w:cstheme="minorHAnsi"/>
          <w:sz w:val="22"/>
          <w:szCs w:val="22"/>
        </w:rPr>
      </w:pPr>
    </w:p>
    <w:p w14:paraId="1A653B71" w14:textId="77777777" w:rsidR="00540A2E" w:rsidRPr="0014515C" w:rsidRDefault="00540A2E" w:rsidP="0014515C">
      <w:pPr>
        <w:widowControl w:val="0"/>
        <w:jc w:val="center"/>
        <w:rPr>
          <w:rFonts w:asciiTheme="minorHAnsi" w:hAnsiTheme="minorHAnsi" w:cstheme="minorHAnsi"/>
          <w:b/>
          <w:sz w:val="22"/>
          <w:szCs w:val="22"/>
        </w:rPr>
      </w:pPr>
      <w:r w:rsidRPr="0014515C">
        <w:rPr>
          <w:rFonts w:asciiTheme="minorHAnsi" w:hAnsiTheme="minorHAnsi" w:cstheme="minorHAnsi"/>
          <w:b/>
          <w:sz w:val="22"/>
          <w:szCs w:val="22"/>
        </w:rPr>
        <w:t>Systems-Based Practice</w:t>
      </w:r>
    </w:p>
    <w:p w14:paraId="38A6125A" w14:textId="77777777" w:rsidR="00540A2E" w:rsidRPr="0014515C" w:rsidRDefault="00540A2E" w:rsidP="0014515C">
      <w:pPr>
        <w:widowControl w:val="0"/>
        <w:rPr>
          <w:rFonts w:asciiTheme="minorHAnsi" w:hAnsiTheme="minorHAnsi" w:cstheme="minorHAnsi"/>
          <w:sz w:val="22"/>
          <w:szCs w:val="22"/>
        </w:rPr>
      </w:pPr>
    </w:p>
    <w:p w14:paraId="561AD84B" w14:textId="77777777" w:rsidR="00540A2E" w:rsidRPr="0014515C" w:rsidRDefault="00540A2E" w:rsidP="0014515C">
      <w:pPr>
        <w:widowControl w:val="0"/>
        <w:rPr>
          <w:rFonts w:asciiTheme="minorHAnsi" w:hAnsiTheme="minorHAnsi" w:cstheme="minorHAnsi"/>
          <w:sz w:val="22"/>
          <w:szCs w:val="22"/>
        </w:rPr>
      </w:pPr>
    </w:p>
    <w:p w14:paraId="5EE887AA"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FIRST YEAR RESIDENTS (PGY-2):</w:t>
      </w:r>
    </w:p>
    <w:p w14:paraId="19A97D78" w14:textId="77777777" w:rsidR="00540A2E" w:rsidRPr="0014515C" w:rsidRDefault="00540A2E" w:rsidP="0014515C">
      <w:pPr>
        <w:widowControl w:val="0"/>
        <w:rPr>
          <w:rFonts w:asciiTheme="minorHAnsi" w:hAnsiTheme="minorHAnsi" w:cstheme="minorHAnsi"/>
          <w:b/>
          <w:sz w:val="22"/>
          <w:szCs w:val="22"/>
        </w:rPr>
      </w:pPr>
    </w:p>
    <w:p w14:paraId="163F2FF9" w14:textId="77777777" w:rsidR="00540A2E" w:rsidRPr="0014515C" w:rsidRDefault="00540A2E" w:rsidP="0014515C">
      <w:pPr>
        <w:widowControl w:val="0"/>
        <w:ind w:left="1440" w:hanging="720"/>
        <w:rPr>
          <w:rFonts w:asciiTheme="minorHAnsi" w:hAnsiTheme="minorHAnsi" w:cstheme="minorHAnsi"/>
          <w:sz w:val="22"/>
          <w:szCs w:val="22"/>
        </w:rPr>
      </w:pPr>
    </w:p>
    <w:p w14:paraId="112032F6" w14:textId="77777777" w:rsidR="00540A2E" w:rsidRPr="0014515C" w:rsidRDefault="00540A2E" w:rsidP="0014515C">
      <w:pPr>
        <w:widowControl w:val="0"/>
        <w:numPr>
          <w:ilvl w:val="0"/>
          <w:numId w:val="17"/>
        </w:numPr>
        <w:rPr>
          <w:rFonts w:asciiTheme="minorHAnsi" w:hAnsiTheme="minorHAnsi" w:cstheme="minorHAnsi"/>
          <w:sz w:val="22"/>
          <w:szCs w:val="22"/>
        </w:rPr>
      </w:pPr>
      <w:r w:rsidRPr="0014515C">
        <w:rPr>
          <w:rFonts w:asciiTheme="minorHAnsi" w:hAnsiTheme="minorHAnsi" w:cstheme="minorHAnsi"/>
          <w:sz w:val="22"/>
          <w:szCs w:val="22"/>
        </w:rPr>
        <w:t>Begin to acquire knowledge regarding the costs of imaging studies and impact of costs on appropriate choices for clinical use.</w:t>
      </w:r>
    </w:p>
    <w:p w14:paraId="1B4FB021" w14:textId="77777777" w:rsidR="00540A2E" w:rsidRPr="0014515C" w:rsidRDefault="00540A2E" w:rsidP="0014515C">
      <w:pPr>
        <w:widowControl w:val="0"/>
        <w:ind w:left="1440" w:hanging="720"/>
        <w:rPr>
          <w:rFonts w:asciiTheme="minorHAnsi" w:hAnsiTheme="minorHAnsi" w:cstheme="minorHAnsi"/>
          <w:sz w:val="22"/>
          <w:szCs w:val="22"/>
        </w:rPr>
      </w:pPr>
    </w:p>
    <w:p w14:paraId="5B24B4A2" w14:textId="77777777" w:rsidR="00540A2E" w:rsidRPr="0014515C" w:rsidRDefault="00540A2E" w:rsidP="0014515C">
      <w:pPr>
        <w:widowControl w:val="0"/>
        <w:rPr>
          <w:rFonts w:asciiTheme="minorHAnsi" w:hAnsiTheme="minorHAnsi" w:cstheme="minorHAnsi"/>
          <w:sz w:val="22"/>
          <w:szCs w:val="22"/>
        </w:rPr>
      </w:pPr>
    </w:p>
    <w:p w14:paraId="2A32921B"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SECOND AND THIRD YEAR RESIDENTS (PGY-3 or 4):</w:t>
      </w:r>
    </w:p>
    <w:p w14:paraId="711BD4D2" w14:textId="77777777" w:rsidR="00540A2E" w:rsidRPr="0014515C" w:rsidRDefault="00540A2E" w:rsidP="0014515C">
      <w:pPr>
        <w:widowControl w:val="0"/>
        <w:rPr>
          <w:rFonts w:asciiTheme="minorHAnsi" w:hAnsiTheme="minorHAnsi" w:cstheme="minorHAnsi"/>
          <w:b/>
          <w:sz w:val="22"/>
          <w:szCs w:val="22"/>
        </w:rPr>
      </w:pPr>
    </w:p>
    <w:p w14:paraId="53C07346" w14:textId="77777777" w:rsidR="00540A2E" w:rsidRPr="0014515C" w:rsidRDefault="00CC0E39" w:rsidP="0014515C">
      <w:pPr>
        <w:widowControl w:val="0"/>
        <w:ind w:left="1080" w:hanging="360"/>
        <w:rPr>
          <w:rFonts w:asciiTheme="minorHAnsi" w:hAnsiTheme="minorHAnsi" w:cstheme="minorHAnsi"/>
          <w:sz w:val="22"/>
          <w:szCs w:val="22"/>
        </w:rPr>
      </w:pPr>
      <w:r w:rsidRPr="0014515C">
        <w:rPr>
          <w:rFonts w:asciiTheme="minorHAnsi" w:hAnsiTheme="minorHAnsi" w:cstheme="minorHAnsi"/>
          <w:sz w:val="22"/>
          <w:szCs w:val="22"/>
        </w:rPr>
        <w:t xml:space="preserve">1.  </w:t>
      </w:r>
      <w:r w:rsidR="00540A2E" w:rsidRPr="0014515C">
        <w:rPr>
          <w:rFonts w:asciiTheme="minorHAnsi" w:hAnsiTheme="minorHAnsi" w:cstheme="minorHAnsi"/>
          <w:sz w:val="22"/>
          <w:szCs w:val="22"/>
        </w:rPr>
        <w:t xml:space="preserve">All of the objectives listed for first year residents should be </w:t>
      </w:r>
      <w:r w:rsidR="001B5E82" w:rsidRPr="0014515C">
        <w:rPr>
          <w:rFonts w:asciiTheme="minorHAnsi" w:hAnsiTheme="minorHAnsi" w:cstheme="minorHAnsi"/>
          <w:sz w:val="22"/>
          <w:szCs w:val="22"/>
        </w:rPr>
        <w:t xml:space="preserve">  </w:t>
      </w:r>
      <w:r w:rsidRPr="0014515C">
        <w:rPr>
          <w:rFonts w:asciiTheme="minorHAnsi" w:hAnsiTheme="minorHAnsi" w:cstheme="minorHAnsi"/>
          <w:sz w:val="22"/>
          <w:szCs w:val="22"/>
        </w:rPr>
        <w:t xml:space="preserve">  </w:t>
      </w:r>
      <w:r w:rsidR="00540A2E" w:rsidRPr="0014515C">
        <w:rPr>
          <w:rFonts w:asciiTheme="minorHAnsi" w:hAnsiTheme="minorHAnsi" w:cstheme="minorHAnsi"/>
          <w:sz w:val="22"/>
          <w:szCs w:val="22"/>
        </w:rPr>
        <w:t>reviewed with increased mastery.</w:t>
      </w:r>
    </w:p>
    <w:p w14:paraId="19132F5B" w14:textId="77777777" w:rsidR="00363908" w:rsidRPr="0014515C" w:rsidRDefault="00363908" w:rsidP="0014515C">
      <w:pPr>
        <w:widowControl w:val="0"/>
        <w:ind w:left="1080"/>
        <w:rPr>
          <w:rFonts w:asciiTheme="minorHAnsi" w:hAnsiTheme="minorHAnsi" w:cstheme="minorHAnsi"/>
          <w:sz w:val="22"/>
          <w:szCs w:val="22"/>
        </w:rPr>
      </w:pPr>
    </w:p>
    <w:p w14:paraId="100C7141" w14:textId="77777777" w:rsidR="00540A2E" w:rsidRPr="0014515C" w:rsidRDefault="00540A2E" w:rsidP="0014515C">
      <w:pPr>
        <w:widowControl w:val="0"/>
        <w:numPr>
          <w:ilvl w:val="0"/>
          <w:numId w:val="17"/>
        </w:numPr>
        <w:rPr>
          <w:rFonts w:asciiTheme="minorHAnsi" w:hAnsiTheme="minorHAnsi" w:cstheme="minorHAnsi"/>
          <w:sz w:val="22"/>
          <w:szCs w:val="22"/>
        </w:rPr>
      </w:pPr>
      <w:r w:rsidRPr="0014515C">
        <w:rPr>
          <w:rFonts w:asciiTheme="minorHAnsi" w:hAnsiTheme="minorHAnsi" w:cstheme="minorHAnsi"/>
          <w:sz w:val="22"/>
          <w:szCs w:val="22"/>
        </w:rPr>
        <w:t>Demonstrate the ability to design cost-effective imaging strategies/care plans based on knowledge of best practices.</w:t>
      </w:r>
    </w:p>
    <w:p w14:paraId="4861911F" w14:textId="77777777" w:rsidR="00363908" w:rsidRPr="0014515C" w:rsidRDefault="00363908" w:rsidP="0014515C">
      <w:pPr>
        <w:widowControl w:val="0"/>
        <w:ind w:left="720"/>
        <w:rPr>
          <w:rFonts w:asciiTheme="minorHAnsi" w:hAnsiTheme="minorHAnsi" w:cstheme="minorHAnsi"/>
          <w:sz w:val="22"/>
          <w:szCs w:val="22"/>
        </w:rPr>
      </w:pPr>
    </w:p>
    <w:p w14:paraId="6209292D" w14:textId="77777777" w:rsidR="00540A2E" w:rsidRPr="0014515C" w:rsidRDefault="00540A2E" w:rsidP="0014515C">
      <w:pPr>
        <w:widowControl w:val="0"/>
        <w:numPr>
          <w:ilvl w:val="0"/>
          <w:numId w:val="17"/>
        </w:numPr>
        <w:rPr>
          <w:rFonts w:asciiTheme="minorHAnsi" w:hAnsiTheme="minorHAnsi" w:cstheme="minorHAnsi"/>
          <w:sz w:val="22"/>
          <w:szCs w:val="22"/>
        </w:rPr>
      </w:pPr>
      <w:r w:rsidRPr="0014515C">
        <w:rPr>
          <w:rFonts w:asciiTheme="minorHAnsi" w:hAnsiTheme="minorHAnsi" w:cstheme="minorHAnsi"/>
          <w:sz w:val="22"/>
          <w:szCs w:val="22"/>
        </w:rPr>
        <w:t>Demonstrate knowledge of hospital-based systems that effect physician practice, including physician code of ethics, medical staff bylaws, quality assurance committees, and credentialing processes.  This includes knowledge of how these processes may affect the scope of practice of any one physician and competition among practitioners.</w:t>
      </w:r>
    </w:p>
    <w:p w14:paraId="147D982A" w14:textId="77777777" w:rsidR="00540A2E" w:rsidRPr="0014515C" w:rsidRDefault="00540A2E" w:rsidP="0014515C">
      <w:pPr>
        <w:widowControl w:val="0"/>
        <w:rPr>
          <w:rFonts w:asciiTheme="minorHAnsi" w:hAnsiTheme="minorHAnsi" w:cstheme="minorHAnsi"/>
          <w:sz w:val="22"/>
          <w:szCs w:val="22"/>
        </w:rPr>
      </w:pPr>
    </w:p>
    <w:p w14:paraId="31433D8E" w14:textId="77777777" w:rsidR="00540A2E" w:rsidRPr="0014515C" w:rsidRDefault="00540A2E" w:rsidP="0014515C">
      <w:pPr>
        <w:widowControl w:val="0"/>
        <w:rPr>
          <w:rFonts w:asciiTheme="minorHAnsi" w:hAnsiTheme="minorHAnsi" w:cstheme="minorHAnsi"/>
          <w:b/>
          <w:sz w:val="22"/>
          <w:szCs w:val="22"/>
        </w:rPr>
      </w:pPr>
      <w:r w:rsidRPr="0014515C">
        <w:rPr>
          <w:rFonts w:asciiTheme="minorHAnsi" w:hAnsiTheme="minorHAnsi" w:cstheme="minorHAnsi"/>
          <w:b/>
          <w:sz w:val="22"/>
          <w:szCs w:val="22"/>
        </w:rPr>
        <w:t>FOURTH YEAR RESIDENTS (PGY-5):</w:t>
      </w:r>
    </w:p>
    <w:p w14:paraId="7B9D3032" w14:textId="77777777" w:rsidR="00540A2E" w:rsidRPr="0014515C" w:rsidRDefault="00540A2E" w:rsidP="0014515C">
      <w:pPr>
        <w:widowControl w:val="0"/>
        <w:rPr>
          <w:rFonts w:asciiTheme="minorHAnsi" w:hAnsiTheme="minorHAnsi" w:cstheme="minorHAnsi"/>
          <w:b/>
          <w:sz w:val="22"/>
          <w:szCs w:val="22"/>
        </w:rPr>
      </w:pPr>
    </w:p>
    <w:p w14:paraId="584EF688" w14:textId="77777777" w:rsidR="00540A2E" w:rsidRPr="0014515C" w:rsidRDefault="00540A2E" w:rsidP="0014515C">
      <w:pPr>
        <w:widowControl w:val="0"/>
        <w:numPr>
          <w:ilvl w:val="0"/>
          <w:numId w:val="20"/>
        </w:numPr>
        <w:rPr>
          <w:rFonts w:asciiTheme="minorHAnsi" w:hAnsiTheme="minorHAnsi" w:cstheme="minorHAnsi"/>
          <w:sz w:val="22"/>
          <w:szCs w:val="22"/>
        </w:rPr>
      </w:pPr>
      <w:r w:rsidRPr="0014515C">
        <w:rPr>
          <w:rFonts w:asciiTheme="minorHAnsi" w:hAnsiTheme="minorHAnsi" w:cstheme="minorHAnsi"/>
          <w:sz w:val="22"/>
          <w:szCs w:val="22"/>
        </w:rPr>
        <w:t>All of the objectives listed for first, second, and third year residents should be reviewed with increased mastery.</w:t>
      </w:r>
    </w:p>
    <w:p w14:paraId="6854AFB9" w14:textId="77777777" w:rsidR="00363908" w:rsidRPr="0014515C" w:rsidRDefault="00363908" w:rsidP="0014515C">
      <w:pPr>
        <w:widowControl w:val="0"/>
        <w:ind w:left="720"/>
        <w:rPr>
          <w:rFonts w:asciiTheme="minorHAnsi" w:hAnsiTheme="minorHAnsi" w:cstheme="minorHAnsi"/>
          <w:sz w:val="22"/>
          <w:szCs w:val="22"/>
        </w:rPr>
      </w:pPr>
    </w:p>
    <w:p w14:paraId="13E630C4" w14:textId="77777777" w:rsidR="00540A2E" w:rsidRPr="0014515C" w:rsidRDefault="00540A2E" w:rsidP="0014515C">
      <w:pPr>
        <w:numPr>
          <w:ilvl w:val="0"/>
          <w:numId w:val="20"/>
        </w:numPr>
        <w:rPr>
          <w:rFonts w:asciiTheme="minorHAnsi" w:hAnsiTheme="minorHAnsi" w:cstheme="minorHAnsi"/>
          <w:sz w:val="22"/>
          <w:szCs w:val="22"/>
        </w:rPr>
      </w:pPr>
      <w:r w:rsidRPr="0014515C">
        <w:rPr>
          <w:rFonts w:asciiTheme="minorHAnsi" w:hAnsiTheme="minorHAnsi" w:cstheme="minorHAnsi"/>
          <w:sz w:val="22"/>
          <w:szCs w:val="22"/>
        </w:rPr>
        <w:t xml:space="preserve">Demonstrate knowledge of how decisions about the timing/availability of imaging studies may </w:t>
      </w:r>
      <w:r w:rsidR="00363908" w:rsidRPr="0014515C">
        <w:rPr>
          <w:rFonts w:asciiTheme="minorHAnsi" w:hAnsiTheme="minorHAnsi" w:cstheme="minorHAnsi"/>
          <w:sz w:val="22"/>
          <w:szCs w:val="22"/>
        </w:rPr>
        <w:t>a</w:t>
      </w:r>
      <w:r w:rsidRPr="0014515C">
        <w:rPr>
          <w:rFonts w:asciiTheme="minorHAnsi" w:hAnsiTheme="minorHAnsi" w:cstheme="minorHAnsi"/>
          <w:sz w:val="22"/>
          <w:szCs w:val="22"/>
        </w:rPr>
        <w:t>ffect hospital length of stay, referral patterns for specific examinations and use of diagnostic studies outside the Department of Radiology.</w:t>
      </w:r>
    </w:p>
    <w:p w14:paraId="00E9798B" w14:textId="77777777" w:rsidR="00624F8D" w:rsidRPr="0014515C" w:rsidRDefault="00624F8D" w:rsidP="0014515C">
      <w:pPr>
        <w:rPr>
          <w:rFonts w:asciiTheme="minorHAnsi" w:hAnsiTheme="minorHAnsi" w:cstheme="minorHAnsi"/>
          <w:sz w:val="22"/>
          <w:szCs w:val="22"/>
        </w:rPr>
      </w:pPr>
    </w:p>
    <w:p w14:paraId="17E86EAA" w14:textId="77777777" w:rsidR="00624F8D" w:rsidRPr="0014515C" w:rsidRDefault="00624F8D" w:rsidP="0014515C">
      <w:pPr>
        <w:ind w:left="1080" w:hanging="360"/>
        <w:rPr>
          <w:rFonts w:asciiTheme="minorHAnsi" w:hAnsiTheme="minorHAnsi" w:cstheme="minorHAnsi"/>
          <w:sz w:val="22"/>
          <w:szCs w:val="22"/>
        </w:rPr>
      </w:pPr>
      <w:r w:rsidRPr="0014515C">
        <w:rPr>
          <w:rFonts w:asciiTheme="minorHAnsi" w:hAnsiTheme="minorHAnsi" w:cstheme="minorHAnsi"/>
          <w:sz w:val="22"/>
          <w:szCs w:val="22"/>
        </w:rPr>
        <w:t>3.  Demonstrate knowledge of the regulatory environment.    Demonstrate knowledge of basic management principles such as budgeting, record keeping, medical records, and the  recruitment, hiring, supervision and management of staff</w:t>
      </w:r>
      <w:r w:rsidR="001B5E82" w:rsidRPr="0014515C">
        <w:rPr>
          <w:rFonts w:asciiTheme="minorHAnsi" w:hAnsiTheme="minorHAnsi" w:cstheme="minorHAnsi"/>
          <w:sz w:val="22"/>
          <w:szCs w:val="22"/>
        </w:rPr>
        <w:t>.</w:t>
      </w:r>
    </w:p>
    <w:p w14:paraId="4AEA26D5" w14:textId="77777777" w:rsidR="00363908" w:rsidRPr="0014515C" w:rsidRDefault="00363908" w:rsidP="0014515C">
      <w:pPr>
        <w:rPr>
          <w:rFonts w:asciiTheme="minorHAnsi" w:hAnsiTheme="minorHAnsi" w:cstheme="minorHAnsi"/>
          <w:sz w:val="22"/>
          <w:szCs w:val="22"/>
        </w:rPr>
      </w:pPr>
    </w:p>
    <w:p w14:paraId="13E08BC4" w14:textId="77777777" w:rsidR="00363908" w:rsidRPr="0014515C" w:rsidRDefault="00363908" w:rsidP="0014515C">
      <w:pPr>
        <w:rPr>
          <w:rFonts w:asciiTheme="minorHAnsi" w:hAnsiTheme="minorHAnsi" w:cstheme="minorHAnsi"/>
          <w:sz w:val="22"/>
          <w:szCs w:val="22"/>
        </w:rPr>
      </w:pPr>
    </w:p>
    <w:p w14:paraId="285E99D9" w14:textId="77777777" w:rsidR="00363908" w:rsidRPr="0014515C" w:rsidRDefault="00363908" w:rsidP="0014515C">
      <w:pPr>
        <w:rPr>
          <w:rFonts w:asciiTheme="minorHAnsi" w:hAnsiTheme="minorHAnsi" w:cstheme="minorHAnsi"/>
          <w:sz w:val="22"/>
          <w:szCs w:val="22"/>
        </w:rPr>
      </w:pPr>
    </w:p>
    <w:p w14:paraId="5040E3C9" w14:textId="77777777" w:rsidR="00540A2E" w:rsidRPr="0014515C" w:rsidRDefault="00540A2E" w:rsidP="0014515C">
      <w:pPr>
        <w:pStyle w:val="Footer"/>
        <w:tabs>
          <w:tab w:val="clear" w:pos="4320"/>
          <w:tab w:val="clear" w:pos="8640"/>
        </w:tabs>
        <w:jc w:val="both"/>
        <w:rPr>
          <w:rFonts w:asciiTheme="minorHAnsi" w:hAnsiTheme="minorHAnsi" w:cstheme="minorHAnsi"/>
          <w:sz w:val="22"/>
          <w:szCs w:val="22"/>
        </w:rPr>
      </w:pPr>
    </w:p>
    <w:p w14:paraId="646F7A92" w14:textId="77777777" w:rsidR="00540A2E" w:rsidRPr="0014515C" w:rsidRDefault="00540A2E" w:rsidP="0014515C">
      <w:pPr>
        <w:pStyle w:val="Heading4"/>
        <w:shd w:val="clear" w:color="auto" w:fill="auto"/>
        <w:rPr>
          <w:rFonts w:asciiTheme="minorHAnsi" w:hAnsiTheme="minorHAnsi" w:cstheme="minorHAnsi"/>
          <w:sz w:val="22"/>
          <w:szCs w:val="22"/>
        </w:rPr>
      </w:pPr>
      <w:r w:rsidRPr="0014515C">
        <w:rPr>
          <w:rFonts w:asciiTheme="minorHAnsi" w:hAnsiTheme="minorHAnsi" w:cstheme="minorHAnsi"/>
          <w:sz w:val="22"/>
          <w:szCs w:val="22"/>
        </w:rPr>
        <w:t>ULTRASOUND REFERENCES</w:t>
      </w:r>
    </w:p>
    <w:p w14:paraId="23BE2A1A" w14:textId="77777777" w:rsidR="00540A2E" w:rsidRPr="0014515C" w:rsidRDefault="00540A2E" w:rsidP="0014515C">
      <w:pPr>
        <w:jc w:val="center"/>
        <w:rPr>
          <w:rFonts w:asciiTheme="minorHAnsi" w:hAnsiTheme="minorHAnsi" w:cstheme="minorHAnsi"/>
          <w:b/>
          <w:sz w:val="22"/>
          <w:szCs w:val="22"/>
        </w:rPr>
      </w:pPr>
    </w:p>
    <w:p w14:paraId="5161F2F9" w14:textId="77777777" w:rsidR="00540A2E" w:rsidRPr="0014515C" w:rsidRDefault="00540A2E" w:rsidP="0014515C">
      <w:pPr>
        <w:numPr>
          <w:ilvl w:val="0"/>
          <w:numId w:val="6"/>
        </w:numPr>
        <w:jc w:val="both"/>
        <w:rPr>
          <w:rFonts w:asciiTheme="minorHAnsi" w:hAnsiTheme="minorHAnsi" w:cstheme="minorHAnsi"/>
          <w:sz w:val="22"/>
          <w:szCs w:val="22"/>
        </w:rPr>
      </w:pPr>
      <w:r w:rsidRPr="0014515C">
        <w:rPr>
          <w:rFonts w:asciiTheme="minorHAnsi" w:hAnsiTheme="minorHAnsi" w:cstheme="minorHAnsi"/>
          <w:sz w:val="22"/>
          <w:szCs w:val="22"/>
        </w:rPr>
        <w:t xml:space="preserve">Middleton WD, Kurtz AB, Hertzberg BS.  </w:t>
      </w:r>
      <w:r w:rsidRPr="0014515C">
        <w:rPr>
          <w:rFonts w:asciiTheme="minorHAnsi" w:hAnsiTheme="minorHAnsi" w:cstheme="minorHAnsi"/>
          <w:sz w:val="22"/>
          <w:szCs w:val="22"/>
          <w:u w:val="single"/>
        </w:rPr>
        <w:t>Ultrasound: The Requisites (2</w:t>
      </w:r>
      <w:r w:rsidRPr="0014515C">
        <w:rPr>
          <w:rFonts w:asciiTheme="minorHAnsi" w:hAnsiTheme="minorHAnsi" w:cstheme="minorHAnsi"/>
          <w:sz w:val="22"/>
          <w:szCs w:val="22"/>
          <w:u w:val="single"/>
          <w:vertAlign w:val="superscript"/>
        </w:rPr>
        <w:t>nd</w:t>
      </w:r>
      <w:r w:rsidRPr="0014515C">
        <w:rPr>
          <w:rFonts w:asciiTheme="minorHAnsi" w:hAnsiTheme="minorHAnsi" w:cstheme="minorHAnsi"/>
          <w:sz w:val="22"/>
          <w:szCs w:val="22"/>
          <w:u w:val="single"/>
        </w:rPr>
        <w:t xml:space="preserve"> Edition)</w:t>
      </w:r>
      <w:r w:rsidRPr="0014515C">
        <w:rPr>
          <w:rFonts w:asciiTheme="minorHAnsi" w:hAnsiTheme="minorHAnsi" w:cstheme="minorHAnsi"/>
          <w:sz w:val="22"/>
          <w:szCs w:val="22"/>
        </w:rPr>
        <w:t>,  Mosby, 2004.</w:t>
      </w:r>
    </w:p>
    <w:p w14:paraId="35B317E5" w14:textId="77777777" w:rsidR="00540A2E" w:rsidRPr="0014515C" w:rsidRDefault="00540A2E" w:rsidP="0014515C">
      <w:pPr>
        <w:jc w:val="both"/>
        <w:rPr>
          <w:rFonts w:asciiTheme="minorHAnsi" w:hAnsiTheme="minorHAnsi" w:cstheme="minorHAnsi"/>
          <w:sz w:val="22"/>
          <w:szCs w:val="22"/>
        </w:rPr>
      </w:pPr>
    </w:p>
    <w:p w14:paraId="32A87313" w14:textId="77777777" w:rsidR="00540A2E" w:rsidRPr="0014515C" w:rsidRDefault="00540A2E" w:rsidP="0014515C">
      <w:pPr>
        <w:ind w:left="360"/>
        <w:jc w:val="both"/>
        <w:rPr>
          <w:rFonts w:asciiTheme="minorHAnsi" w:hAnsiTheme="minorHAnsi" w:cstheme="minorHAnsi"/>
          <w:sz w:val="22"/>
          <w:szCs w:val="22"/>
        </w:rPr>
      </w:pPr>
      <w:r w:rsidRPr="0014515C">
        <w:rPr>
          <w:rFonts w:asciiTheme="minorHAnsi" w:hAnsiTheme="minorHAnsi" w:cstheme="minorHAnsi"/>
          <w:sz w:val="22"/>
          <w:szCs w:val="22"/>
        </w:rPr>
        <w:lastRenderedPageBreak/>
        <w:t>On first rotation, read the following first: Chapter 1 (Practical Physics), Chapter 2 (Gallbladder), Chapter 3 (Liver), Chapter 4 (Bile Ducts), Chapter 5 (Kidney), Chapter 9 (General Abdomen), Chapter 22 (Pelvis and Uterus), Chapter 23 (Adnexa), and Chapter 14 (The First Trimester and Ectopic Pregancy).  If possible, read Chapter 6(Lower GU), Chapter 7 (Pancreas), Chapter 8 (Spleen), Chapter 11 (Extremities)</w:t>
      </w:r>
    </w:p>
    <w:p w14:paraId="0353734D" w14:textId="77777777" w:rsidR="00540A2E" w:rsidRPr="0014515C" w:rsidRDefault="00540A2E" w:rsidP="0014515C">
      <w:pPr>
        <w:ind w:left="360"/>
        <w:jc w:val="both"/>
        <w:rPr>
          <w:rFonts w:asciiTheme="minorHAnsi" w:hAnsiTheme="minorHAnsi" w:cstheme="minorHAnsi"/>
          <w:sz w:val="22"/>
          <w:szCs w:val="22"/>
        </w:rPr>
      </w:pPr>
    </w:p>
    <w:p w14:paraId="337B0AD2" w14:textId="77777777" w:rsidR="00540A2E" w:rsidRPr="0014515C" w:rsidRDefault="00540A2E" w:rsidP="0014515C">
      <w:pPr>
        <w:ind w:left="360"/>
        <w:jc w:val="both"/>
        <w:rPr>
          <w:rFonts w:asciiTheme="minorHAnsi" w:hAnsiTheme="minorHAnsi" w:cstheme="minorHAnsi"/>
          <w:sz w:val="22"/>
          <w:szCs w:val="22"/>
        </w:rPr>
      </w:pPr>
      <w:r w:rsidRPr="0014515C">
        <w:rPr>
          <w:rFonts w:asciiTheme="minorHAnsi" w:hAnsiTheme="minorHAnsi" w:cstheme="minorHAnsi"/>
          <w:sz w:val="22"/>
          <w:szCs w:val="22"/>
        </w:rPr>
        <w:t>On second rotation, review the chapters listed above, and read Chapter 10 (Neck and Chest) and Chapters 12-21 (Obstetrical Ultrasound).</w:t>
      </w:r>
    </w:p>
    <w:p w14:paraId="125AD676" w14:textId="77777777" w:rsidR="00540A2E" w:rsidRPr="0014515C" w:rsidRDefault="00540A2E" w:rsidP="0014515C">
      <w:pPr>
        <w:ind w:left="360"/>
        <w:jc w:val="both"/>
        <w:rPr>
          <w:rFonts w:asciiTheme="minorHAnsi" w:hAnsiTheme="minorHAnsi" w:cstheme="minorHAnsi"/>
          <w:sz w:val="22"/>
          <w:szCs w:val="22"/>
        </w:rPr>
      </w:pPr>
    </w:p>
    <w:p w14:paraId="41E231E0" w14:textId="77777777" w:rsidR="00540A2E" w:rsidRPr="0014515C" w:rsidRDefault="00540A2E" w:rsidP="0014515C">
      <w:pPr>
        <w:jc w:val="both"/>
        <w:rPr>
          <w:rFonts w:asciiTheme="minorHAnsi" w:hAnsiTheme="minorHAnsi" w:cstheme="minorHAnsi"/>
          <w:sz w:val="22"/>
          <w:szCs w:val="22"/>
        </w:rPr>
      </w:pPr>
    </w:p>
    <w:p w14:paraId="1DA04361" w14:textId="77777777" w:rsidR="00540A2E" w:rsidRPr="0014515C" w:rsidRDefault="00540A2E" w:rsidP="0014515C">
      <w:pPr>
        <w:numPr>
          <w:ilvl w:val="0"/>
          <w:numId w:val="6"/>
        </w:numPr>
        <w:jc w:val="both"/>
        <w:rPr>
          <w:rFonts w:asciiTheme="minorHAnsi" w:hAnsiTheme="minorHAnsi" w:cstheme="minorHAnsi"/>
          <w:sz w:val="22"/>
          <w:szCs w:val="22"/>
        </w:rPr>
      </w:pPr>
      <w:r w:rsidRPr="0014515C">
        <w:rPr>
          <w:rFonts w:asciiTheme="minorHAnsi" w:hAnsiTheme="minorHAnsi" w:cstheme="minorHAnsi"/>
          <w:sz w:val="22"/>
          <w:szCs w:val="22"/>
        </w:rPr>
        <w:t xml:space="preserve">Rumack CM, Wilson SR, Charboneau JW.  </w:t>
      </w:r>
      <w:r w:rsidRPr="0014515C">
        <w:rPr>
          <w:rFonts w:asciiTheme="minorHAnsi" w:hAnsiTheme="minorHAnsi" w:cstheme="minorHAnsi"/>
          <w:sz w:val="22"/>
          <w:szCs w:val="22"/>
          <w:u w:val="single"/>
        </w:rPr>
        <w:t>Diagnostic Ultrasound</w:t>
      </w:r>
      <w:r w:rsidRPr="0014515C">
        <w:rPr>
          <w:rFonts w:asciiTheme="minorHAnsi" w:hAnsiTheme="minorHAnsi" w:cstheme="minorHAnsi"/>
          <w:sz w:val="22"/>
          <w:szCs w:val="22"/>
        </w:rPr>
        <w:t xml:space="preserve">, </w:t>
      </w:r>
      <w:r w:rsidR="00395258" w:rsidRPr="0014515C">
        <w:rPr>
          <w:rFonts w:asciiTheme="minorHAnsi" w:hAnsiTheme="minorHAnsi" w:cstheme="minorHAnsi"/>
          <w:sz w:val="22"/>
          <w:szCs w:val="22"/>
        </w:rPr>
        <w:t>3</w:t>
      </w:r>
      <w:r w:rsidR="00395258" w:rsidRPr="0014515C">
        <w:rPr>
          <w:rFonts w:asciiTheme="minorHAnsi" w:hAnsiTheme="minorHAnsi" w:cstheme="minorHAnsi"/>
          <w:sz w:val="22"/>
          <w:szCs w:val="22"/>
          <w:vertAlign w:val="superscript"/>
        </w:rPr>
        <w:t>rd</w:t>
      </w:r>
      <w:r w:rsidR="00395258" w:rsidRPr="0014515C">
        <w:rPr>
          <w:rFonts w:asciiTheme="minorHAnsi" w:hAnsiTheme="minorHAnsi" w:cstheme="minorHAnsi"/>
          <w:sz w:val="22"/>
          <w:szCs w:val="22"/>
        </w:rPr>
        <w:t xml:space="preserve"> </w:t>
      </w:r>
      <w:r w:rsidRPr="0014515C">
        <w:rPr>
          <w:rFonts w:asciiTheme="minorHAnsi" w:hAnsiTheme="minorHAnsi" w:cstheme="minorHAnsi"/>
          <w:sz w:val="22"/>
          <w:szCs w:val="22"/>
        </w:rPr>
        <w:t xml:space="preserve"> Edition, Mosby-Year Book </w:t>
      </w:r>
      <w:r w:rsidR="00395258" w:rsidRPr="0014515C">
        <w:rPr>
          <w:rFonts w:asciiTheme="minorHAnsi" w:hAnsiTheme="minorHAnsi" w:cstheme="minorHAnsi"/>
          <w:sz w:val="22"/>
          <w:szCs w:val="22"/>
        </w:rPr>
        <w:t>2005</w:t>
      </w:r>
      <w:r w:rsidRPr="0014515C">
        <w:rPr>
          <w:rFonts w:asciiTheme="minorHAnsi" w:hAnsiTheme="minorHAnsi" w:cstheme="minorHAnsi"/>
          <w:sz w:val="22"/>
          <w:szCs w:val="22"/>
        </w:rPr>
        <w:t>.  Reference book. Not realistic to read in entirety on rotation.</w:t>
      </w:r>
    </w:p>
    <w:p w14:paraId="2845B462" w14:textId="77777777" w:rsidR="00540A2E" w:rsidRPr="0014515C" w:rsidRDefault="00540A2E" w:rsidP="0014515C">
      <w:pPr>
        <w:jc w:val="both"/>
        <w:rPr>
          <w:rFonts w:asciiTheme="minorHAnsi" w:hAnsiTheme="minorHAnsi" w:cstheme="minorHAnsi"/>
          <w:sz w:val="22"/>
          <w:szCs w:val="22"/>
        </w:rPr>
      </w:pPr>
    </w:p>
    <w:p w14:paraId="1525ECC5" w14:textId="77777777" w:rsidR="00540A2E" w:rsidRPr="0014515C" w:rsidRDefault="00540A2E" w:rsidP="0014515C">
      <w:pPr>
        <w:numPr>
          <w:ilvl w:val="0"/>
          <w:numId w:val="6"/>
        </w:numPr>
        <w:jc w:val="both"/>
        <w:rPr>
          <w:rFonts w:asciiTheme="minorHAnsi" w:hAnsiTheme="minorHAnsi" w:cstheme="minorHAnsi"/>
          <w:sz w:val="22"/>
          <w:szCs w:val="22"/>
        </w:rPr>
      </w:pPr>
      <w:r w:rsidRPr="0014515C">
        <w:rPr>
          <w:rFonts w:asciiTheme="minorHAnsi" w:hAnsiTheme="minorHAnsi" w:cstheme="minorHAnsi"/>
          <w:sz w:val="22"/>
          <w:szCs w:val="22"/>
        </w:rPr>
        <w:t xml:space="preserve">Callen, Peter.  </w:t>
      </w:r>
      <w:r w:rsidRPr="0014515C">
        <w:rPr>
          <w:rFonts w:asciiTheme="minorHAnsi" w:hAnsiTheme="minorHAnsi" w:cstheme="minorHAnsi"/>
          <w:sz w:val="22"/>
          <w:szCs w:val="22"/>
          <w:u w:val="single"/>
        </w:rPr>
        <w:t>Ultrasound in Obstetrics and Gynecology</w:t>
      </w:r>
      <w:r w:rsidRPr="0014515C">
        <w:rPr>
          <w:rFonts w:asciiTheme="minorHAnsi" w:hAnsiTheme="minorHAnsi" w:cstheme="minorHAnsi"/>
          <w:sz w:val="22"/>
          <w:szCs w:val="22"/>
        </w:rPr>
        <w:t>, 4</w:t>
      </w:r>
      <w:r w:rsidRPr="0014515C">
        <w:rPr>
          <w:rFonts w:asciiTheme="minorHAnsi" w:hAnsiTheme="minorHAnsi" w:cstheme="minorHAnsi"/>
          <w:sz w:val="22"/>
          <w:szCs w:val="22"/>
          <w:vertAlign w:val="superscript"/>
        </w:rPr>
        <w:t>th</w:t>
      </w:r>
      <w:r w:rsidRPr="0014515C">
        <w:rPr>
          <w:rFonts w:asciiTheme="minorHAnsi" w:hAnsiTheme="minorHAnsi" w:cstheme="minorHAnsi"/>
          <w:sz w:val="22"/>
          <w:szCs w:val="22"/>
        </w:rPr>
        <w:t xml:space="preserve"> Edition, 2000. OB/GYN Ultrasound Reference.</w:t>
      </w:r>
    </w:p>
    <w:p w14:paraId="6AF8FAE2" w14:textId="77777777" w:rsidR="009B67D2" w:rsidRPr="0014515C" w:rsidRDefault="009B67D2" w:rsidP="0014515C">
      <w:pPr>
        <w:pStyle w:val="ListParagraph"/>
        <w:rPr>
          <w:rFonts w:asciiTheme="minorHAnsi" w:hAnsiTheme="minorHAnsi" w:cstheme="minorHAnsi"/>
          <w:sz w:val="22"/>
          <w:szCs w:val="22"/>
        </w:rPr>
      </w:pPr>
    </w:p>
    <w:p w14:paraId="6CBDAE94" w14:textId="77777777" w:rsidR="009B67D2" w:rsidRPr="0014515C" w:rsidRDefault="009B67D2" w:rsidP="0014515C">
      <w:pPr>
        <w:numPr>
          <w:ilvl w:val="0"/>
          <w:numId w:val="6"/>
        </w:numPr>
        <w:jc w:val="both"/>
        <w:rPr>
          <w:rFonts w:asciiTheme="minorHAnsi" w:hAnsiTheme="minorHAnsi" w:cstheme="minorHAnsi"/>
          <w:sz w:val="22"/>
          <w:szCs w:val="22"/>
        </w:rPr>
      </w:pPr>
      <w:r w:rsidRPr="0014515C">
        <w:rPr>
          <w:rFonts w:asciiTheme="minorHAnsi" w:hAnsiTheme="minorHAnsi" w:cstheme="minorHAnsi"/>
          <w:sz w:val="22"/>
          <w:szCs w:val="22"/>
        </w:rPr>
        <w:t>Journal of Ultrasound in Medicine. AIUM (American Institute of Ultrasound in Medicine)</w:t>
      </w:r>
    </w:p>
    <w:p w14:paraId="43DF54FB" w14:textId="77777777" w:rsidR="009B67D2" w:rsidRPr="0014515C" w:rsidRDefault="009B67D2" w:rsidP="0014515C">
      <w:pPr>
        <w:pStyle w:val="ListParagraph"/>
        <w:rPr>
          <w:rFonts w:asciiTheme="minorHAnsi" w:hAnsiTheme="minorHAnsi" w:cstheme="minorHAnsi"/>
          <w:sz w:val="22"/>
          <w:szCs w:val="22"/>
        </w:rPr>
      </w:pPr>
    </w:p>
    <w:p w14:paraId="69CC0CB4" w14:textId="77777777" w:rsidR="009B67D2" w:rsidRPr="0014515C" w:rsidRDefault="009B67D2" w:rsidP="0014515C">
      <w:pPr>
        <w:numPr>
          <w:ilvl w:val="0"/>
          <w:numId w:val="6"/>
        </w:numPr>
        <w:jc w:val="both"/>
        <w:rPr>
          <w:rFonts w:asciiTheme="minorHAnsi" w:hAnsiTheme="minorHAnsi" w:cstheme="minorHAnsi"/>
          <w:sz w:val="22"/>
          <w:szCs w:val="22"/>
        </w:rPr>
      </w:pPr>
      <w:r w:rsidRPr="0014515C">
        <w:rPr>
          <w:rFonts w:asciiTheme="minorHAnsi" w:hAnsiTheme="minorHAnsi" w:cstheme="minorHAnsi"/>
          <w:sz w:val="22"/>
          <w:szCs w:val="22"/>
        </w:rPr>
        <w:t xml:space="preserve">Journal of Clinical Ultrasound. Wiley Periodicals. </w:t>
      </w:r>
    </w:p>
    <w:p w14:paraId="54104854" w14:textId="77777777" w:rsidR="00540A2E" w:rsidRPr="0014515C" w:rsidRDefault="00540A2E" w:rsidP="0014515C">
      <w:pPr>
        <w:ind w:left="360"/>
        <w:jc w:val="both"/>
        <w:rPr>
          <w:rFonts w:asciiTheme="minorHAnsi" w:hAnsiTheme="minorHAnsi" w:cstheme="minorHAnsi"/>
          <w:sz w:val="22"/>
          <w:szCs w:val="22"/>
        </w:rPr>
      </w:pPr>
    </w:p>
    <w:p w14:paraId="0FB3B0C9" w14:textId="77777777" w:rsidR="00540A2E" w:rsidRPr="0014515C" w:rsidRDefault="00540A2E" w:rsidP="0014515C">
      <w:pPr>
        <w:rPr>
          <w:rFonts w:asciiTheme="minorHAnsi" w:hAnsiTheme="minorHAnsi" w:cstheme="minorHAnsi"/>
          <w:sz w:val="22"/>
          <w:szCs w:val="22"/>
        </w:rPr>
      </w:pPr>
    </w:p>
    <w:p w14:paraId="7B91C291" w14:textId="77777777" w:rsidR="00563233" w:rsidRPr="0014515C" w:rsidRDefault="00563233" w:rsidP="0014515C">
      <w:pPr>
        <w:rPr>
          <w:rFonts w:asciiTheme="minorHAnsi" w:hAnsiTheme="minorHAnsi" w:cstheme="minorHAnsi"/>
          <w:sz w:val="22"/>
          <w:szCs w:val="22"/>
        </w:rPr>
      </w:pPr>
    </w:p>
    <w:p w14:paraId="21E233AE" w14:textId="77777777" w:rsidR="00563233" w:rsidRPr="0014515C" w:rsidRDefault="00563233" w:rsidP="0014515C">
      <w:pPr>
        <w:rPr>
          <w:rFonts w:asciiTheme="minorHAnsi" w:hAnsiTheme="minorHAnsi" w:cstheme="minorHAnsi"/>
          <w:sz w:val="22"/>
          <w:szCs w:val="22"/>
        </w:rPr>
      </w:pPr>
    </w:p>
    <w:p w14:paraId="7DE56F8D" w14:textId="77777777" w:rsidR="00563233" w:rsidRPr="0014515C" w:rsidRDefault="00563233" w:rsidP="0014515C">
      <w:pPr>
        <w:pStyle w:val="Heading2"/>
        <w:rPr>
          <w:rFonts w:asciiTheme="minorHAnsi" w:hAnsiTheme="minorHAnsi" w:cstheme="minorHAnsi"/>
          <w:sz w:val="22"/>
          <w:szCs w:val="22"/>
        </w:rPr>
      </w:pPr>
      <w:r w:rsidRPr="0014515C">
        <w:rPr>
          <w:rFonts w:asciiTheme="minorHAnsi" w:hAnsiTheme="minorHAnsi" w:cstheme="minorHAnsi"/>
          <w:sz w:val="22"/>
          <w:szCs w:val="22"/>
        </w:rPr>
        <w:t xml:space="preserve">                                        ULTRASOUND</w:t>
      </w:r>
    </w:p>
    <w:p w14:paraId="65F57027" w14:textId="77777777" w:rsidR="00563233" w:rsidRPr="0014515C" w:rsidRDefault="00563233" w:rsidP="0014515C">
      <w:pPr>
        <w:jc w:val="center"/>
        <w:rPr>
          <w:rFonts w:asciiTheme="minorHAnsi" w:hAnsiTheme="minorHAnsi" w:cstheme="minorHAnsi"/>
          <w:b/>
          <w:bCs/>
          <w:sz w:val="22"/>
          <w:szCs w:val="22"/>
        </w:rPr>
      </w:pPr>
    </w:p>
    <w:p w14:paraId="13DC72CB"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The following curriculum is intended as a guideline for the training of radiology residents in ultrasound. The resident should be familiar with this material as a result of hands-on clinical experience combined with formal teaching materials such as conferences, teaching files, books, internet, etc. Depending on the organization of the residency program, this material could be covered during a dedicated ultrasound rotation, in a series of organ-based rotations that include more than one imaging modality, or in some combination of the two approaches. </w:t>
      </w:r>
    </w:p>
    <w:p w14:paraId="0B2C9B6F"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4953A1F4"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2878E310"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40AB92FC" w14:textId="77777777" w:rsidR="00563233" w:rsidRPr="0014515C" w:rsidRDefault="00563233" w:rsidP="0014515C">
      <w:pPr>
        <w:pStyle w:val="Heading2"/>
        <w:rPr>
          <w:rFonts w:asciiTheme="minorHAnsi" w:hAnsiTheme="minorHAnsi" w:cstheme="minorHAnsi"/>
          <w:sz w:val="22"/>
          <w:szCs w:val="22"/>
        </w:rPr>
      </w:pPr>
      <w:r w:rsidRPr="0014515C">
        <w:rPr>
          <w:rFonts w:asciiTheme="minorHAnsi" w:hAnsiTheme="minorHAnsi" w:cstheme="minorHAnsi"/>
          <w:sz w:val="22"/>
          <w:szCs w:val="22"/>
        </w:rPr>
        <w:t>CURRICULUM</w:t>
      </w:r>
    </w:p>
    <w:p w14:paraId="1132B3E7" w14:textId="77777777" w:rsidR="00563233" w:rsidRPr="0014515C" w:rsidRDefault="00563233" w:rsidP="0014515C">
      <w:pPr>
        <w:jc w:val="center"/>
        <w:rPr>
          <w:rFonts w:asciiTheme="minorHAnsi" w:hAnsiTheme="minorHAnsi" w:cstheme="minorHAnsi"/>
          <w:b/>
          <w:bCs/>
          <w:sz w:val="22"/>
          <w:szCs w:val="22"/>
        </w:rPr>
      </w:pPr>
    </w:p>
    <w:p w14:paraId="612C5D0A"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I.  BACKGROUND/TECHNICAL CONSIDERATIONS:</w:t>
      </w:r>
    </w:p>
    <w:p w14:paraId="7DFA2457"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00512A66"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A. PHYSICS</w:t>
      </w:r>
    </w:p>
    <w:p w14:paraId="44D44A38" w14:textId="77777777" w:rsidR="00563233" w:rsidRPr="0014515C" w:rsidRDefault="00563233" w:rsidP="0014515C">
      <w:pPr>
        <w:rPr>
          <w:rFonts w:asciiTheme="minorHAnsi" w:hAnsiTheme="minorHAnsi" w:cstheme="minorHAnsi"/>
          <w:sz w:val="22"/>
          <w:szCs w:val="22"/>
        </w:rPr>
      </w:pPr>
    </w:p>
    <w:p w14:paraId="1F3024E8" w14:textId="77777777" w:rsidR="00563233" w:rsidRPr="0014515C" w:rsidRDefault="00563233" w:rsidP="0014515C">
      <w:pPr>
        <w:numPr>
          <w:ilvl w:val="0"/>
          <w:numId w:val="22"/>
        </w:numPr>
        <w:rPr>
          <w:rFonts w:asciiTheme="minorHAnsi" w:hAnsiTheme="minorHAnsi" w:cstheme="minorHAnsi"/>
          <w:sz w:val="22"/>
          <w:szCs w:val="22"/>
        </w:rPr>
      </w:pPr>
      <w:r w:rsidRPr="0014515C">
        <w:rPr>
          <w:rFonts w:asciiTheme="minorHAnsi" w:hAnsiTheme="minorHAnsi" w:cstheme="minorHAnsi"/>
          <w:sz w:val="22"/>
          <w:szCs w:val="22"/>
        </w:rPr>
        <w:t xml:space="preserve">Definition of ultrasound, relationship of sound waves used in imaging to those </w:t>
      </w:r>
    </w:p>
    <w:p w14:paraId="1504A2FD" w14:textId="77777777" w:rsidR="00563233" w:rsidRPr="0014515C" w:rsidRDefault="00563233" w:rsidP="0014515C">
      <w:pPr>
        <w:ind w:left="720"/>
        <w:rPr>
          <w:rFonts w:asciiTheme="minorHAnsi" w:hAnsiTheme="minorHAnsi" w:cstheme="minorHAnsi"/>
          <w:sz w:val="22"/>
          <w:szCs w:val="22"/>
        </w:rPr>
      </w:pPr>
      <w:r w:rsidRPr="0014515C">
        <w:rPr>
          <w:rFonts w:asciiTheme="minorHAnsi" w:hAnsiTheme="minorHAnsi" w:cstheme="minorHAnsi"/>
          <w:sz w:val="22"/>
          <w:szCs w:val="22"/>
        </w:rPr>
        <w:t xml:space="preserve">      of higher/lower frequency with other properties.</w:t>
      </w:r>
    </w:p>
    <w:p w14:paraId="6DED7B0E" w14:textId="77777777" w:rsidR="00563233" w:rsidRPr="0014515C" w:rsidRDefault="00563233" w:rsidP="0014515C">
      <w:pPr>
        <w:numPr>
          <w:ilvl w:val="0"/>
          <w:numId w:val="22"/>
        </w:numPr>
        <w:rPr>
          <w:rFonts w:asciiTheme="minorHAnsi" w:hAnsiTheme="minorHAnsi" w:cstheme="minorHAnsi"/>
          <w:sz w:val="22"/>
          <w:szCs w:val="22"/>
        </w:rPr>
      </w:pPr>
      <w:r w:rsidRPr="0014515C">
        <w:rPr>
          <w:rFonts w:asciiTheme="minorHAnsi" w:hAnsiTheme="minorHAnsi" w:cstheme="minorHAnsi"/>
          <w:sz w:val="22"/>
          <w:szCs w:val="22"/>
        </w:rPr>
        <w:t xml:space="preserve">Working knowledge of frequency, sound speed, wavelength,     </w:t>
      </w:r>
    </w:p>
    <w:p w14:paraId="4A96BC4D" w14:textId="77777777" w:rsidR="00563233" w:rsidRPr="0014515C" w:rsidRDefault="00563233" w:rsidP="0014515C">
      <w:pPr>
        <w:ind w:left="720"/>
        <w:rPr>
          <w:rFonts w:asciiTheme="minorHAnsi" w:hAnsiTheme="minorHAnsi" w:cstheme="minorHAnsi"/>
          <w:sz w:val="22"/>
          <w:szCs w:val="22"/>
        </w:rPr>
      </w:pPr>
      <w:r w:rsidRPr="0014515C">
        <w:rPr>
          <w:rFonts w:asciiTheme="minorHAnsi" w:hAnsiTheme="minorHAnsi" w:cstheme="minorHAnsi"/>
          <w:sz w:val="22"/>
          <w:szCs w:val="22"/>
        </w:rPr>
        <w:t xml:space="preserve">       intensity/decibels </w:t>
      </w:r>
    </w:p>
    <w:p w14:paraId="13C2A553" w14:textId="77777777" w:rsidR="00563233" w:rsidRPr="0014515C" w:rsidRDefault="00563233" w:rsidP="0014515C">
      <w:pPr>
        <w:numPr>
          <w:ilvl w:val="0"/>
          <w:numId w:val="22"/>
        </w:numPr>
        <w:rPr>
          <w:rFonts w:asciiTheme="minorHAnsi" w:hAnsiTheme="minorHAnsi" w:cstheme="minorHAnsi"/>
          <w:sz w:val="22"/>
          <w:szCs w:val="22"/>
        </w:rPr>
      </w:pPr>
      <w:r w:rsidRPr="0014515C">
        <w:rPr>
          <w:rFonts w:asciiTheme="minorHAnsi" w:hAnsiTheme="minorHAnsi" w:cstheme="minorHAnsi"/>
          <w:sz w:val="22"/>
          <w:szCs w:val="22"/>
        </w:rPr>
        <w:lastRenderedPageBreak/>
        <w:t xml:space="preserve">Interaction of sound waves with tissues: reflection, attenuation, scattering, </w:t>
      </w:r>
    </w:p>
    <w:p w14:paraId="2D4D2257" w14:textId="77777777" w:rsidR="00563233" w:rsidRPr="0014515C" w:rsidRDefault="00563233" w:rsidP="0014515C">
      <w:pPr>
        <w:ind w:left="720"/>
        <w:rPr>
          <w:rFonts w:asciiTheme="minorHAnsi" w:hAnsiTheme="minorHAnsi" w:cstheme="minorHAnsi"/>
          <w:sz w:val="22"/>
          <w:szCs w:val="22"/>
        </w:rPr>
      </w:pPr>
      <w:r w:rsidRPr="0014515C">
        <w:rPr>
          <w:rFonts w:asciiTheme="minorHAnsi" w:hAnsiTheme="minorHAnsi" w:cstheme="minorHAnsi"/>
          <w:sz w:val="22"/>
          <w:szCs w:val="22"/>
        </w:rPr>
        <w:t xml:space="preserve">      refraction, absorption, acoustic impedance.</w:t>
      </w:r>
    </w:p>
    <w:p w14:paraId="032B3E7F" w14:textId="77777777" w:rsidR="00563233" w:rsidRPr="0014515C" w:rsidRDefault="00563233" w:rsidP="0014515C">
      <w:pPr>
        <w:numPr>
          <w:ilvl w:val="0"/>
          <w:numId w:val="22"/>
        </w:numPr>
        <w:rPr>
          <w:rFonts w:asciiTheme="minorHAnsi" w:hAnsiTheme="minorHAnsi" w:cstheme="minorHAnsi"/>
          <w:sz w:val="22"/>
          <w:szCs w:val="22"/>
        </w:rPr>
      </w:pPr>
      <w:r w:rsidRPr="0014515C">
        <w:rPr>
          <w:rFonts w:asciiTheme="minorHAnsi" w:hAnsiTheme="minorHAnsi" w:cstheme="minorHAnsi"/>
          <w:sz w:val="22"/>
          <w:szCs w:val="22"/>
        </w:rPr>
        <w:t>Generation/detection of ultrasound waves.</w:t>
      </w:r>
    </w:p>
    <w:p w14:paraId="2D094E47" w14:textId="77777777" w:rsidR="00563233" w:rsidRPr="0014515C" w:rsidRDefault="00563233" w:rsidP="0014515C">
      <w:pPr>
        <w:numPr>
          <w:ilvl w:val="0"/>
          <w:numId w:val="22"/>
        </w:numPr>
        <w:rPr>
          <w:rFonts w:asciiTheme="minorHAnsi" w:hAnsiTheme="minorHAnsi" w:cstheme="minorHAnsi"/>
          <w:sz w:val="22"/>
          <w:szCs w:val="22"/>
        </w:rPr>
      </w:pPr>
      <w:r w:rsidRPr="0014515C">
        <w:rPr>
          <w:rFonts w:asciiTheme="minorHAnsi" w:hAnsiTheme="minorHAnsi" w:cstheme="minorHAnsi"/>
          <w:sz w:val="22"/>
          <w:szCs w:val="22"/>
        </w:rPr>
        <w:t>Doppler phenomenon.</w:t>
      </w:r>
    </w:p>
    <w:p w14:paraId="590CBFDA" w14:textId="77777777" w:rsidR="00563233" w:rsidRPr="0014515C" w:rsidRDefault="00563233" w:rsidP="0014515C">
      <w:pPr>
        <w:numPr>
          <w:ilvl w:val="0"/>
          <w:numId w:val="22"/>
        </w:numPr>
        <w:rPr>
          <w:rFonts w:asciiTheme="minorHAnsi" w:hAnsiTheme="minorHAnsi" w:cstheme="minorHAnsi"/>
          <w:sz w:val="22"/>
          <w:szCs w:val="22"/>
        </w:rPr>
      </w:pPr>
      <w:r w:rsidRPr="0014515C">
        <w:rPr>
          <w:rFonts w:asciiTheme="minorHAnsi" w:hAnsiTheme="minorHAnsi" w:cstheme="minorHAnsi"/>
          <w:sz w:val="22"/>
          <w:szCs w:val="22"/>
        </w:rPr>
        <w:t>Pulse-echo principles.</w:t>
      </w:r>
    </w:p>
    <w:p w14:paraId="5928F8AB" w14:textId="77777777" w:rsidR="00563233" w:rsidRPr="0014515C" w:rsidRDefault="00563233" w:rsidP="0014515C">
      <w:pPr>
        <w:ind w:firstLine="720"/>
        <w:rPr>
          <w:rFonts w:asciiTheme="minorHAnsi" w:hAnsiTheme="minorHAnsi" w:cstheme="minorHAnsi"/>
          <w:sz w:val="22"/>
          <w:szCs w:val="22"/>
        </w:rPr>
      </w:pPr>
      <w:r w:rsidRPr="0014515C">
        <w:rPr>
          <w:rFonts w:asciiTheme="minorHAnsi" w:hAnsiTheme="minorHAnsi" w:cstheme="minorHAnsi"/>
          <w:sz w:val="22"/>
          <w:szCs w:val="22"/>
        </w:rPr>
        <w:t>7.   Beam formation/focusing</w:t>
      </w:r>
    </w:p>
    <w:p w14:paraId="13D8963C"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770834AA"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B. BIOEFFECTS/SAFETY</w:t>
      </w:r>
    </w:p>
    <w:p w14:paraId="10D958CB" w14:textId="77777777" w:rsidR="00563233" w:rsidRPr="0014515C" w:rsidRDefault="00563233" w:rsidP="0014515C">
      <w:pPr>
        <w:rPr>
          <w:rFonts w:asciiTheme="minorHAnsi" w:hAnsiTheme="minorHAnsi" w:cstheme="minorHAnsi"/>
          <w:sz w:val="22"/>
          <w:szCs w:val="22"/>
        </w:rPr>
      </w:pPr>
    </w:p>
    <w:p w14:paraId="7D30211C"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ab/>
        <w:t>1.   Thermal/nonthermal effects on tissue</w:t>
      </w:r>
    </w:p>
    <w:p w14:paraId="3A73264F" w14:textId="77777777" w:rsidR="00563233" w:rsidRPr="0014515C" w:rsidRDefault="00563233" w:rsidP="0014515C">
      <w:pPr>
        <w:numPr>
          <w:ilvl w:val="0"/>
          <w:numId w:val="23"/>
        </w:numPr>
        <w:rPr>
          <w:rFonts w:asciiTheme="minorHAnsi" w:hAnsiTheme="minorHAnsi" w:cstheme="minorHAnsi"/>
          <w:sz w:val="22"/>
          <w:szCs w:val="22"/>
        </w:rPr>
      </w:pPr>
      <w:r w:rsidRPr="0014515C">
        <w:rPr>
          <w:rFonts w:asciiTheme="minorHAnsi" w:hAnsiTheme="minorHAnsi" w:cstheme="minorHAnsi"/>
          <w:sz w:val="22"/>
          <w:szCs w:val="22"/>
        </w:rPr>
        <w:t xml:space="preserve">Relative effects of gray scale, M-Mode, pulsed wave Doppler, color flow </w:t>
      </w:r>
    </w:p>
    <w:p w14:paraId="6E917758" w14:textId="77777777" w:rsidR="00563233" w:rsidRPr="0014515C" w:rsidRDefault="00563233" w:rsidP="0014515C">
      <w:pPr>
        <w:ind w:left="720"/>
        <w:rPr>
          <w:rFonts w:asciiTheme="minorHAnsi" w:hAnsiTheme="minorHAnsi" w:cstheme="minorHAnsi"/>
          <w:sz w:val="22"/>
          <w:szCs w:val="22"/>
        </w:rPr>
      </w:pPr>
      <w:r w:rsidRPr="0014515C">
        <w:rPr>
          <w:rFonts w:asciiTheme="minorHAnsi" w:hAnsiTheme="minorHAnsi" w:cstheme="minorHAnsi"/>
          <w:sz w:val="22"/>
          <w:szCs w:val="22"/>
        </w:rPr>
        <w:t xml:space="preserve">       imaging, power imaging, harmonics</w:t>
      </w:r>
    </w:p>
    <w:p w14:paraId="5D9C5238" w14:textId="77777777" w:rsidR="00563233" w:rsidRPr="0014515C" w:rsidRDefault="00563233" w:rsidP="0014515C">
      <w:pPr>
        <w:ind w:left="720"/>
        <w:rPr>
          <w:rFonts w:asciiTheme="minorHAnsi" w:hAnsiTheme="minorHAnsi" w:cstheme="minorHAnsi"/>
          <w:sz w:val="22"/>
          <w:szCs w:val="22"/>
        </w:rPr>
      </w:pPr>
      <w:r w:rsidRPr="0014515C">
        <w:rPr>
          <w:rFonts w:asciiTheme="minorHAnsi" w:hAnsiTheme="minorHAnsi" w:cstheme="minorHAnsi"/>
          <w:sz w:val="22"/>
          <w:szCs w:val="22"/>
        </w:rPr>
        <w:t>3.    Contrast agents</w:t>
      </w:r>
    </w:p>
    <w:p w14:paraId="510B13DF"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31063093"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C. IMAGING APPLICATIONS/EQUIPMENT OPERATION  </w:t>
      </w:r>
    </w:p>
    <w:p w14:paraId="558233B8" w14:textId="77777777" w:rsidR="00563233" w:rsidRPr="0014515C" w:rsidRDefault="00563233" w:rsidP="0014515C">
      <w:pPr>
        <w:rPr>
          <w:rFonts w:asciiTheme="minorHAnsi" w:hAnsiTheme="minorHAnsi" w:cstheme="minorHAnsi"/>
          <w:sz w:val="22"/>
          <w:szCs w:val="22"/>
        </w:rPr>
      </w:pPr>
    </w:p>
    <w:p w14:paraId="7F06FC25"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r w:rsidRPr="0014515C">
        <w:rPr>
          <w:rFonts w:asciiTheme="minorHAnsi" w:hAnsiTheme="minorHAnsi" w:cstheme="minorHAnsi"/>
          <w:sz w:val="22"/>
          <w:szCs w:val="22"/>
        </w:rPr>
        <w:tab/>
        <w:t>1.   Transducer choice</w:t>
      </w:r>
    </w:p>
    <w:p w14:paraId="4A0423A2" w14:textId="77777777" w:rsidR="00563233" w:rsidRPr="0014515C" w:rsidRDefault="00563233" w:rsidP="0014515C">
      <w:pPr>
        <w:numPr>
          <w:ilvl w:val="0"/>
          <w:numId w:val="24"/>
        </w:numPr>
        <w:rPr>
          <w:rFonts w:asciiTheme="minorHAnsi" w:hAnsiTheme="minorHAnsi" w:cstheme="minorHAnsi"/>
          <w:sz w:val="22"/>
          <w:szCs w:val="22"/>
        </w:rPr>
      </w:pPr>
      <w:r w:rsidRPr="0014515C">
        <w:rPr>
          <w:rFonts w:asciiTheme="minorHAnsi" w:hAnsiTheme="minorHAnsi" w:cstheme="minorHAnsi"/>
          <w:sz w:val="22"/>
          <w:szCs w:val="22"/>
        </w:rPr>
        <w:t>Frequency:  gray scale/Doppler (understand tradeoff of</w:t>
      </w:r>
    </w:p>
    <w:p w14:paraId="1BD7D200" w14:textId="77777777" w:rsidR="00563233" w:rsidRPr="0014515C" w:rsidRDefault="00563233" w:rsidP="0014515C">
      <w:pPr>
        <w:ind w:left="720"/>
        <w:rPr>
          <w:rFonts w:asciiTheme="minorHAnsi" w:hAnsiTheme="minorHAnsi" w:cstheme="minorHAnsi"/>
          <w:sz w:val="22"/>
          <w:szCs w:val="22"/>
        </w:rPr>
      </w:pPr>
      <w:r w:rsidRPr="0014515C">
        <w:rPr>
          <w:rFonts w:asciiTheme="minorHAnsi" w:hAnsiTheme="minorHAnsi" w:cstheme="minorHAnsi"/>
          <w:sz w:val="22"/>
          <w:szCs w:val="22"/>
        </w:rPr>
        <w:t xml:space="preserve">      penetration/resolution),  optimal gray scale probe may not be the optimal </w:t>
      </w:r>
    </w:p>
    <w:p w14:paraId="419FFCCD" w14:textId="77777777" w:rsidR="00563233" w:rsidRPr="0014515C" w:rsidRDefault="00563233" w:rsidP="0014515C">
      <w:pPr>
        <w:ind w:left="720"/>
        <w:rPr>
          <w:rFonts w:asciiTheme="minorHAnsi" w:hAnsiTheme="minorHAnsi" w:cstheme="minorHAnsi"/>
          <w:sz w:val="22"/>
          <w:szCs w:val="22"/>
        </w:rPr>
      </w:pPr>
      <w:r w:rsidRPr="0014515C">
        <w:rPr>
          <w:rFonts w:asciiTheme="minorHAnsi" w:hAnsiTheme="minorHAnsi" w:cstheme="minorHAnsi"/>
          <w:sz w:val="22"/>
          <w:szCs w:val="22"/>
        </w:rPr>
        <w:t xml:space="preserve">      Doppler probe</w:t>
      </w:r>
    </w:p>
    <w:p w14:paraId="31B22428"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3.   Shape: linear, sector, curved </w:t>
      </w:r>
    </w:p>
    <w:p w14:paraId="1A21EAA6"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4.   Approach: external, endocavitary, translabial</w:t>
      </w:r>
    </w:p>
    <w:p w14:paraId="2233AD29" w14:textId="77777777" w:rsidR="00563233" w:rsidRPr="0014515C" w:rsidRDefault="00563233" w:rsidP="0014515C">
      <w:pPr>
        <w:numPr>
          <w:ilvl w:val="0"/>
          <w:numId w:val="25"/>
        </w:numPr>
        <w:rPr>
          <w:rFonts w:asciiTheme="minorHAnsi" w:hAnsiTheme="minorHAnsi" w:cstheme="minorHAnsi"/>
          <w:sz w:val="22"/>
          <w:szCs w:val="22"/>
        </w:rPr>
      </w:pPr>
      <w:r w:rsidRPr="0014515C">
        <w:rPr>
          <w:rFonts w:asciiTheme="minorHAnsi" w:hAnsiTheme="minorHAnsi" w:cstheme="minorHAnsi"/>
          <w:sz w:val="22"/>
          <w:szCs w:val="22"/>
        </w:rPr>
        <w:t xml:space="preserve">Display:  gray scale, M-Mode, pulsed wave Doppler, color/power imaging, </w:t>
      </w:r>
    </w:p>
    <w:p w14:paraId="3386C2FB" w14:textId="77777777" w:rsidR="00563233" w:rsidRPr="0014515C" w:rsidRDefault="00563233" w:rsidP="0014515C">
      <w:pPr>
        <w:ind w:left="720"/>
        <w:rPr>
          <w:rFonts w:asciiTheme="minorHAnsi" w:hAnsiTheme="minorHAnsi" w:cstheme="minorHAnsi"/>
          <w:sz w:val="22"/>
          <w:szCs w:val="22"/>
        </w:rPr>
      </w:pPr>
      <w:r w:rsidRPr="0014515C">
        <w:rPr>
          <w:rFonts w:asciiTheme="minorHAnsi" w:hAnsiTheme="minorHAnsi" w:cstheme="minorHAnsi"/>
          <w:sz w:val="22"/>
          <w:szCs w:val="22"/>
        </w:rPr>
        <w:t xml:space="preserve">      3-D</w:t>
      </w:r>
    </w:p>
    <w:p w14:paraId="53F2DCCB"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6.   Image orientation: standard images in different planes</w:t>
      </w:r>
    </w:p>
    <w:p w14:paraId="270D27C5"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7.   Image optimization: power output, gain, time gain compensation</w:t>
      </w:r>
    </w:p>
    <w:p w14:paraId="3EBB8A1B"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8.  Image recording options- electronic, film, paper, videocassette</w:t>
      </w:r>
    </w:p>
    <w:p w14:paraId="3BAE09F9"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9.  Endocavitary imaging - vaginal, rectal, endoscopic techniques</w:t>
      </w:r>
    </w:p>
    <w:p w14:paraId="1EC158F8"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10. Interventional techniques</w:t>
      </w:r>
    </w:p>
    <w:p w14:paraId="7A7EEED1"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729CC820"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D. ARTIFACTS:</w:t>
      </w:r>
    </w:p>
    <w:p w14:paraId="03B66BBD" w14:textId="77777777" w:rsidR="00563233" w:rsidRPr="0014515C" w:rsidRDefault="00563233" w:rsidP="0014515C">
      <w:pPr>
        <w:rPr>
          <w:rFonts w:asciiTheme="minorHAnsi" w:hAnsiTheme="minorHAnsi" w:cstheme="minorHAnsi"/>
          <w:sz w:val="22"/>
          <w:szCs w:val="22"/>
        </w:rPr>
      </w:pPr>
    </w:p>
    <w:p w14:paraId="084FEBBC" w14:textId="77777777" w:rsidR="00563233" w:rsidRPr="0014515C" w:rsidRDefault="00563233" w:rsidP="0014515C">
      <w:pPr>
        <w:numPr>
          <w:ilvl w:val="0"/>
          <w:numId w:val="26"/>
        </w:numPr>
        <w:rPr>
          <w:rFonts w:asciiTheme="minorHAnsi" w:hAnsiTheme="minorHAnsi" w:cstheme="minorHAnsi"/>
          <w:sz w:val="22"/>
          <w:szCs w:val="22"/>
        </w:rPr>
      </w:pPr>
      <w:r w:rsidRPr="0014515C">
        <w:rPr>
          <w:rFonts w:asciiTheme="minorHAnsi" w:hAnsiTheme="minorHAnsi" w:cstheme="minorHAnsi"/>
          <w:sz w:val="22"/>
          <w:szCs w:val="22"/>
        </w:rPr>
        <w:t xml:space="preserve">Underlying principles (straight narrow sound beams, simple reflection, </w:t>
      </w:r>
    </w:p>
    <w:p w14:paraId="7D133601" w14:textId="77777777" w:rsidR="00563233" w:rsidRPr="0014515C" w:rsidRDefault="00563233" w:rsidP="0014515C">
      <w:pPr>
        <w:ind w:left="720"/>
        <w:rPr>
          <w:rFonts w:asciiTheme="minorHAnsi" w:hAnsiTheme="minorHAnsi" w:cstheme="minorHAnsi"/>
          <w:sz w:val="22"/>
          <w:szCs w:val="22"/>
        </w:rPr>
      </w:pPr>
      <w:r w:rsidRPr="0014515C">
        <w:rPr>
          <w:rFonts w:asciiTheme="minorHAnsi" w:hAnsiTheme="minorHAnsi" w:cstheme="minorHAnsi"/>
          <w:sz w:val="22"/>
          <w:szCs w:val="22"/>
        </w:rPr>
        <w:t xml:space="preserve">      constant sound speed)</w:t>
      </w:r>
    </w:p>
    <w:p w14:paraId="650BB2BB"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r w:rsidRPr="0014515C">
        <w:rPr>
          <w:rFonts w:asciiTheme="minorHAnsi" w:hAnsiTheme="minorHAnsi" w:cstheme="minorHAnsi"/>
          <w:sz w:val="22"/>
          <w:szCs w:val="22"/>
        </w:rPr>
        <w:tab/>
        <w:t>2.   Beamwidth artifacts, sidelobes, slice thickness</w:t>
      </w:r>
    </w:p>
    <w:p w14:paraId="0CD49F35"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3.   Multiple reflection artifacts - mirror image/reverberations</w:t>
      </w:r>
    </w:p>
    <w:p w14:paraId="53EC5D9D"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4.  Tissue characteristics- shadowing/enhancement</w:t>
      </w:r>
    </w:p>
    <w:p w14:paraId="2DD03411"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5.   Refractive artifacts</w:t>
      </w:r>
    </w:p>
    <w:p w14:paraId="276A3676"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6.   Doppler artifacts- pulse wave, color imaging (includes aliasing)</w:t>
      </w:r>
    </w:p>
    <w:p w14:paraId="30B80EE1"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201FA88E"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E.   QUALITY ASSURANCE </w:t>
      </w:r>
    </w:p>
    <w:p w14:paraId="799208C1"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r w:rsidRPr="0014515C">
        <w:rPr>
          <w:rFonts w:asciiTheme="minorHAnsi" w:hAnsiTheme="minorHAnsi" w:cstheme="minorHAnsi"/>
          <w:sz w:val="22"/>
          <w:szCs w:val="22"/>
        </w:rPr>
        <w:tab/>
      </w:r>
    </w:p>
    <w:p w14:paraId="7266C4A7" w14:textId="77777777" w:rsidR="00563233" w:rsidRPr="0014515C" w:rsidRDefault="00563233" w:rsidP="0014515C">
      <w:pPr>
        <w:ind w:firstLine="720"/>
        <w:rPr>
          <w:rFonts w:asciiTheme="minorHAnsi" w:hAnsiTheme="minorHAnsi" w:cstheme="minorHAnsi"/>
          <w:sz w:val="22"/>
          <w:szCs w:val="22"/>
        </w:rPr>
      </w:pPr>
      <w:r w:rsidRPr="0014515C">
        <w:rPr>
          <w:rFonts w:asciiTheme="minorHAnsi" w:hAnsiTheme="minorHAnsi" w:cstheme="minorHAnsi"/>
          <w:sz w:val="22"/>
          <w:szCs w:val="22"/>
        </w:rPr>
        <w:t>1.   Equipment QA Program</w:t>
      </w:r>
    </w:p>
    <w:p w14:paraId="6B933446"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2.   Phantoms- spatial/ contrast resolution</w:t>
      </w:r>
    </w:p>
    <w:p w14:paraId="09495A25"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3.   Sonographer/physician based QA </w:t>
      </w:r>
    </w:p>
    <w:p w14:paraId="5E13E288"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3BE651E0"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0DDFC962"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II. CLINICAL USES OF ULTRASOUND</w:t>
      </w:r>
    </w:p>
    <w:p w14:paraId="5D3D6142" w14:textId="77777777" w:rsidR="00563233" w:rsidRPr="0014515C" w:rsidRDefault="00563233" w:rsidP="0014515C">
      <w:pPr>
        <w:rPr>
          <w:rFonts w:asciiTheme="minorHAnsi" w:hAnsiTheme="minorHAnsi" w:cstheme="minorHAnsi"/>
          <w:sz w:val="22"/>
          <w:szCs w:val="22"/>
        </w:rPr>
      </w:pPr>
    </w:p>
    <w:p w14:paraId="16C904B5"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A.   GENERAL CONSIDERATIONS</w:t>
      </w:r>
    </w:p>
    <w:p w14:paraId="38C66487"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2E0B618A" w14:textId="77777777" w:rsidR="00563233" w:rsidRPr="0014515C" w:rsidRDefault="00563233" w:rsidP="0014515C">
      <w:pPr>
        <w:numPr>
          <w:ilvl w:val="0"/>
          <w:numId w:val="27"/>
        </w:numPr>
        <w:rPr>
          <w:rFonts w:asciiTheme="minorHAnsi" w:hAnsiTheme="minorHAnsi" w:cstheme="minorHAnsi"/>
          <w:sz w:val="22"/>
          <w:szCs w:val="22"/>
        </w:rPr>
      </w:pPr>
      <w:r w:rsidRPr="0014515C">
        <w:rPr>
          <w:rFonts w:asciiTheme="minorHAnsi" w:hAnsiTheme="minorHAnsi" w:cstheme="minorHAnsi"/>
          <w:sz w:val="22"/>
          <w:szCs w:val="22"/>
        </w:rPr>
        <w:t>Examination protocols- protocols for each routine examination should be</w:t>
      </w:r>
    </w:p>
    <w:p w14:paraId="05A9C474" w14:textId="77777777" w:rsidR="00563233" w:rsidRPr="0014515C" w:rsidRDefault="00563233" w:rsidP="0014515C">
      <w:pPr>
        <w:ind w:left="1080"/>
        <w:rPr>
          <w:rFonts w:asciiTheme="minorHAnsi" w:hAnsiTheme="minorHAnsi" w:cstheme="minorHAnsi"/>
          <w:sz w:val="22"/>
          <w:szCs w:val="22"/>
        </w:rPr>
      </w:pPr>
      <w:r w:rsidRPr="0014515C">
        <w:rPr>
          <w:rFonts w:asciiTheme="minorHAnsi" w:hAnsiTheme="minorHAnsi" w:cstheme="minorHAnsi"/>
          <w:sz w:val="22"/>
          <w:szCs w:val="22"/>
        </w:rPr>
        <w:t xml:space="preserve">understood. Published protocols from the American Institute of Ultrasound in Medicine (AIUM) or the American College of Radiology (ACR) with or without local modification are acceptable frames of reference. </w:t>
      </w:r>
    </w:p>
    <w:p w14:paraId="5CE23708"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r w:rsidRPr="0014515C">
        <w:rPr>
          <w:rFonts w:asciiTheme="minorHAnsi" w:hAnsiTheme="minorHAnsi" w:cstheme="minorHAnsi"/>
          <w:sz w:val="22"/>
          <w:szCs w:val="22"/>
        </w:rPr>
        <w:tab/>
        <w:t xml:space="preserve">2.   Basic cross sectional/ultrasound anatomy/range of normal sonographic    </w:t>
      </w:r>
    </w:p>
    <w:p w14:paraId="6D662424" w14:textId="77777777" w:rsidR="00563233" w:rsidRPr="0014515C" w:rsidRDefault="00563233" w:rsidP="0014515C">
      <w:pPr>
        <w:ind w:left="720"/>
        <w:rPr>
          <w:rFonts w:asciiTheme="minorHAnsi" w:hAnsiTheme="minorHAnsi" w:cstheme="minorHAnsi"/>
          <w:sz w:val="22"/>
          <w:szCs w:val="22"/>
        </w:rPr>
      </w:pPr>
      <w:r w:rsidRPr="0014515C">
        <w:rPr>
          <w:rFonts w:asciiTheme="minorHAnsi" w:hAnsiTheme="minorHAnsi" w:cstheme="minorHAnsi"/>
          <w:sz w:val="22"/>
          <w:szCs w:val="22"/>
        </w:rPr>
        <w:t xml:space="preserve">      findings as related to age and sex for each of the anatomic areas included</w:t>
      </w:r>
    </w:p>
    <w:p w14:paraId="02856B0C" w14:textId="77777777" w:rsidR="00563233" w:rsidRPr="0014515C" w:rsidRDefault="00563233" w:rsidP="0014515C">
      <w:pPr>
        <w:ind w:left="720"/>
        <w:rPr>
          <w:rFonts w:asciiTheme="minorHAnsi" w:hAnsiTheme="minorHAnsi" w:cstheme="minorHAnsi"/>
          <w:sz w:val="22"/>
          <w:szCs w:val="22"/>
        </w:rPr>
      </w:pPr>
      <w:r w:rsidRPr="0014515C">
        <w:rPr>
          <w:rFonts w:asciiTheme="minorHAnsi" w:hAnsiTheme="minorHAnsi" w:cstheme="minorHAnsi"/>
          <w:sz w:val="22"/>
          <w:szCs w:val="22"/>
        </w:rPr>
        <w:t xml:space="preserve">      below.</w:t>
      </w:r>
    </w:p>
    <w:p w14:paraId="53686979"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r w:rsidRPr="0014515C">
        <w:rPr>
          <w:rFonts w:asciiTheme="minorHAnsi" w:hAnsiTheme="minorHAnsi" w:cstheme="minorHAnsi"/>
          <w:sz w:val="22"/>
          <w:szCs w:val="22"/>
        </w:rPr>
        <w:tab/>
        <w:t xml:space="preserve">3.   General diagnostic criteria used to evaluate tissue characteristics and </w:t>
      </w:r>
    </w:p>
    <w:p w14:paraId="67A3370D" w14:textId="77777777" w:rsidR="00563233" w:rsidRPr="0014515C" w:rsidRDefault="00563233" w:rsidP="0014515C">
      <w:pPr>
        <w:ind w:left="720"/>
        <w:rPr>
          <w:rFonts w:asciiTheme="minorHAnsi" w:hAnsiTheme="minorHAnsi" w:cstheme="minorHAnsi"/>
          <w:sz w:val="22"/>
          <w:szCs w:val="22"/>
        </w:rPr>
      </w:pPr>
      <w:r w:rsidRPr="0014515C">
        <w:rPr>
          <w:rFonts w:asciiTheme="minorHAnsi" w:hAnsiTheme="minorHAnsi" w:cstheme="minorHAnsi"/>
          <w:sz w:val="22"/>
          <w:szCs w:val="22"/>
        </w:rPr>
        <w:t xml:space="preserve">     distinguish normal from abnormal, cystic from solid, etc. </w:t>
      </w:r>
    </w:p>
    <w:p w14:paraId="7B83D45F" w14:textId="77777777" w:rsidR="00563233" w:rsidRPr="0014515C" w:rsidRDefault="00563233" w:rsidP="0014515C">
      <w:pPr>
        <w:ind w:left="720"/>
        <w:rPr>
          <w:rFonts w:asciiTheme="minorHAnsi" w:hAnsiTheme="minorHAnsi" w:cstheme="minorHAnsi"/>
          <w:sz w:val="22"/>
          <w:szCs w:val="22"/>
        </w:rPr>
      </w:pPr>
      <w:r w:rsidRPr="0014515C">
        <w:rPr>
          <w:rFonts w:asciiTheme="minorHAnsi" w:hAnsiTheme="minorHAnsi" w:cstheme="minorHAnsi"/>
          <w:sz w:val="22"/>
          <w:szCs w:val="22"/>
        </w:rPr>
        <w:t xml:space="preserve">4.   General knowledge of clinical uses/limitations of ultrasound and use of other </w:t>
      </w:r>
    </w:p>
    <w:p w14:paraId="0B773AE0" w14:textId="77777777" w:rsidR="00563233" w:rsidRPr="0014515C" w:rsidRDefault="00563233" w:rsidP="0014515C">
      <w:pPr>
        <w:ind w:left="720"/>
        <w:rPr>
          <w:rFonts w:asciiTheme="minorHAnsi" w:hAnsiTheme="minorHAnsi" w:cstheme="minorHAnsi"/>
          <w:sz w:val="22"/>
          <w:szCs w:val="22"/>
        </w:rPr>
      </w:pPr>
      <w:r w:rsidRPr="0014515C">
        <w:rPr>
          <w:rFonts w:asciiTheme="minorHAnsi" w:hAnsiTheme="minorHAnsi" w:cstheme="minorHAnsi"/>
          <w:sz w:val="22"/>
          <w:szCs w:val="22"/>
        </w:rPr>
        <w:t xml:space="preserve">      imaging studies to complement ultrasound.</w:t>
      </w:r>
    </w:p>
    <w:p w14:paraId="781A4850" w14:textId="77777777" w:rsidR="00563233" w:rsidRPr="0014515C" w:rsidRDefault="00563233" w:rsidP="0014515C">
      <w:pPr>
        <w:numPr>
          <w:ilvl w:val="0"/>
          <w:numId w:val="28"/>
        </w:numPr>
        <w:rPr>
          <w:rFonts w:asciiTheme="minorHAnsi" w:hAnsiTheme="minorHAnsi" w:cstheme="minorHAnsi"/>
          <w:sz w:val="22"/>
          <w:szCs w:val="22"/>
        </w:rPr>
      </w:pPr>
      <w:r w:rsidRPr="0014515C">
        <w:rPr>
          <w:rFonts w:asciiTheme="minorHAnsi" w:hAnsiTheme="minorHAnsi" w:cstheme="minorHAnsi"/>
          <w:sz w:val="22"/>
          <w:szCs w:val="22"/>
        </w:rPr>
        <w:t xml:space="preserve">Techniques for ultrasound guided invasive procedures- aspiration(of tissue </w:t>
      </w:r>
    </w:p>
    <w:p w14:paraId="235513F5" w14:textId="77777777" w:rsidR="00563233" w:rsidRPr="0014515C" w:rsidRDefault="00563233" w:rsidP="0014515C">
      <w:pPr>
        <w:ind w:left="1080"/>
        <w:rPr>
          <w:rFonts w:asciiTheme="minorHAnsi" w:hAnsiTheme="minorHAnsi" w:cstheme="minorHAnsi"/>
          <w:sz w:val="22"/>
          <w:szCs w:val="22"/>
        </w:rPr>
      </w:pPr>
      <w:r w:rsidRPr="0014515C">
        <w:rPr>
          <w:rFonts w:asciiTheme="minorHAnsi" w:hAnsiTheme="minorHAnsi" w:cstheme="minorHAnsi"/>
          <w:sz w:val="22"/>
          <w:szCs w:val="22"/>
        </w:rPr>
        <w:t>masses, fluid collections), biopsy, catheter placement(into pleural, peritoneal, other fluid collections), amniocentesis</w:t>
      </w:r>
    </w:p>
    <w:p w14:paraId="11EB7141" w14:textId="77777777" w:rsidR="00563233" w:rsidRPr="0014515C" w:rsidRDefault="00563233" w:rsidP="0014515C">
      <w:pPr>
        <w:numPr>
          <w:ilvl w:val="0"/>
          <w:numId w:val="28"/>
        </w:numPr>
        <w:rPr>
          <w:rFonts w:asciiTheme="minorHAnsi" w:hAnsiTheme="minorHAnsi" w:cstheme="minorHAnsi"/>
          <w:sz w:val="22"/>
          <w:szCs w:val="22"/>
        </w:rPr>
      </w:pPr>
      <w:r w:rsidRPr="0014515C">
        <w:rPr>
          <w:rFonts w:asciiTheme="minorHAnsi" w:hAnsiTheme="minorHAnsi" w:cstheme="minorHAnsi"/>
          <w:sz w:val="22"/>
          <w:szCs w:val="22"/>
        </w:rPr>
        <w:t>Reporting skills/ requirement</w:t>
      </w:r>
    </w:p>
    <w:p w14:paraId="10647686" w14:textId="77777777" w:rsidR="00563233" w:rsidRPr="0014515C" w:rsidRDefault="00563233" w:rsidP="0014515C">
      <w:pPr>
        <w:rPr>
          <w:rFonts w:asciiTheme="minorHAnsi" w:hAnsiTheme="minorHAnsi" w:cstheme="minorHAnsi"/>
          <w:sz w:val="22"/>
          <w:szCs w:val="22"/>
        </w:rPr>
      </w:pPr>
    </w:p>
    <w:p w14:paraId="7923B716" w14:textId="77777777" w:rsidR="00563233" w:rsidRPr="0014515C" w:rsidRDefault="00563233" w:rsidP="0014515C">
      <w:pPr>
        <w:rPr>
          <w:rFonts w:asciiTheme="minorHAnsi" w:hAnsiTheme="minorHAnsi" w:cstheme="minorHAnsi"/>
          <w:sz w:val="22"/>
          <w:szCs w:val="22"/>
        </w:rPr>
      </w:pPr>
    </w:p>
    <w:p w14:paraId="6A33C0F9" w14:textId="77777777" w:rsidR="00563233" w:rsidRPr="0014515C" w:rsidRDefault="00563233" w:rsidP="0014515C">
      <w:pPr>
        <w:rPr>
          <w:rFonts w:asciiTheme="minorHAnsi" w:hAnsiTheme="minorHAnsi" w:cstheme="minorHAnsi"/>
          <w:sz w:val="22"/>
          <w:szCs w:val="22"/>
        </w:rPr>
      </w:pPr>
    </w:p>
    <w:p w14:paraId="5E7F0592" w14:textId="77777777" w:rsidR="00563233" w:rsidRPr="0014515C" w:rsidRDefault="00563233" w:rsidP="0014515C">
      <w:pPr>
        <w:rPr>
          <w:rFonts w:asciiTheme="minorHAnsi" w:hAnsiTheme="minorHAnsi" w:cstheme="minorHAnsi"/>
          <w:sz w:val="22"/>
          <w:szCs w:val="22"/>
        </w:rPr>
      </w:pPr>
    </w:p>
    <w:p w14:paraId="4A058835"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B.   SPECIFIC APPLICATIONS</w:t>
      </w:r>
    </w:p>
    <w:p w14:paraId="51472EBF"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32D938E5" w14:textId="77777777" w:rsidR="00563233" w:rsidRPr="0014515C" w:rsidRDefault="00563233" w:rsidP="0014515C">
      <w:pPr>
        <w:ind w:firstLine="720"/>
        <w:rPr>
          <w:rFonts w:asciiTheme="minorHAnsi" w:hAnsiTheme="minorHAnsi" w:cstheme="minorHAnsi"/>
          <w:sz w:val="22"/>
          <w:szCs w:val="22"/>
        </w:rPr>
      </w:pPr>
      <w:r w:rsidRPr="0014515C">
        <w:rPr>
          <w:rFonts w:asciiTheme="minorHAnsi" w:hAnsiTheme="minorHAnsi" w:cstheme="minorHAnsi"/>
          <w:sz w:val="22"/>
          <w:szCs w:val="22"/>
        </w:rPr>
        <w:t>1.   HEAD/SPINE</w:t>
      </w:r>
    </w:p>
    <w:p w14:paraId="5268650F" w14:textId="77777777" w:rsidR="00563233" w:rsidRPr="0014515C" w:rsidRDefault="00563233" w:rsidP="0014515C">
      <w:pPr>
        <w:numPr>
          <w:ilvl w:val="0"/>
          <w:numId w:val="29"/>
        </w:numPr>
        <w:rPr>
          <w:rFonts w:asciiTheme="minorHAnsi" w:hAnsiTheme="minorHAnsi" w:cstheme="minorHAnsi"/>
          <w:sz w:val="22"/>
          <w:szCs w:val="22"/>
        </w:rPr>
      </w:pPr>
      <w:r w:rsidRPr="0014515C">
        <w:rPr>
          <w:rFonts w:asciiTheme="minorHAnsi" w:hAnsiTheme="minorHAnsi" w:cstheme="minorHAnsi"/>
          <w:sz w:val="22"/>
          <w:szCs w:val="22"/>
        </w:rPr>
        <w:t>Neonatal head: hemorrhage, hydrocephalus, shunt evaluation,</w:t>
      </w:r>
    </w:p>
    <w:p w14:paraId="09F9CF50" w14:textId="77777777" w:rsidR="00563233" w:rsidRPr="0014515C" w:rsidRDefault="00563233" w:rsidP="0014515C">
      <w:pPr>
        <w:ind w:left="1440"/>
        <w:rPr>
          <w:rFonts w:asciiTheme="minorHAnsi" w:hAnsiTheme="minorHAnsi" w:cstheme="minorHAnsi"/>
          <w:sz w:val="22"/>
          <w:szCs w:val="22"/>
          <w:lang w:val="es-ES"/>
        </w:rPr>
      </w:pPr>
      <w:r w:rsidRPr="0014515C">
        <w:rPr>
          <w:rFonts w:asciiTheme="minorHAnsi" w:hAnsiTheme="minorHAnsi" w:cstheme="minorHAnsi"/>
          <w:sz w:val="22"/>
          <w:szCs w:val="22"/>
        </w:rPr>
        <w:t xml:space="preserve">      </w:t>
      </w:r>
      <w:r w:rsidRPr="0014515C">
        <w:rPr>
          <w:rFonts w:asciiTheme="minorHAnsi" w:hAnsiTheme="minorHAnsi" w:cstheme="minorHAnsi"/>
          <w:sz w:val="22"/>
          <w:szCs w:val="22"/>
          <w:lang w:val="es-ES"/>
        </w:rPr>
        <w:t>periventricular leukomalacia, congenital malformations</w:t>
      </w:r>
    </w:p>
    <w:p w14:paraId="4F92E1E4"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lang w:val="es-ES"/>
        </w:rPr>
        <w:t xml:space="preserve"> </w:t>
      </w:r>
      <w:r w:rsidRPr="0014515C">
        <w:rPr>
          <w:rFonts w:asciiTheme="minorHAnsi" w:hAnsiTheme="minorHAnsi" w:cstheme="minorHAnsi"/>
          <w:sz w:val="22"/>
          <w:szCs w:val="22"/>
          <w:lang w:val="es-ES"/>
        </w:rPr>
        <w:tab/>
      </w:r>
      <w:r w:rsidRPr="0014515C">
        <w:rPr>
          <w:rFonts w:asciiTheme="minorHAnsi" w:hAnsiTheme="minorHAnsi" w:cstheme="minorHAnsi"/>
          <w:sz w:val="22"/>
          <w:szCs w:val="22"/>
          <w:lang w:val="es-ES"/>
        </w:rPr>
        <w:tab/>
        <w:t xml:space="preserve">b.   </w:t>
      </w:r>
      <w:r w:rsidRPr="0014515C">
        <w:rPr>
          <w:rFonts w:asciiTheme="minorHAnsi" w:hAnsiTheme="minorHAnsi" w:cstheme="minorHAnsi"/>
          <w:sz w:val="22"/>
          <w:szCs w:val="22"/>
        </w:rPr>
        <w:t>Neonatal spine: lipoma, tethered cord, sacral skin dimple</w:t>
      </w:r>
    </w:p>
    <w:p w14:paraId="50F0B9A6"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r w:rsidRPr="0014515C">
        <w:rPr>
          <w:rFonts w:asciiTheme="minorHAnsi" w:hAnsiTheme="minorHAnsi" w:cstheme="minorHAnsi"/>
          <w:sz w:val="22"/>
          <w:szCs w:val="22"/>
        </w:rPr>
        <w:tab/>
      </w:r>
      <w:r w:rsidRPr="0014515C">
        <w:rPr>
          <w:rFonts w:asciiTheme="minorHAnsi" w:hAnsiTheme="minorHAnsi" w:cstheme="minorHAnsi"/>
          <w:sz w:val="22"/>
          <w:szCs w:val="22"/>
        </w:rPr>
        <w:tab/>
        <w:t>c.   Neurosurgical: guidance for intracranial fluid aspiration, mass</w:t>
      </w:r>
      <w:r w:rsidRPr="0014515C">
        <w:rPr>
          <w:rFonts w:asciiTheme="minorHAnsi" w:hAnsiTheme="minorHAnsi" w:cstheme="minorHAnsi"/>
          <w:sz w:val="22"/>
          <w:szCs w:val="22"/>
        </w:rPr>
        <w:tab/>
      </w:r>
    </w:p>
    <w:p w14:paraId="3E0EFCA2" w14:textId="77777777" w:rsidR="00563233" w:rsidRPr="0014515C" w:rsidRDefault="00563233" w:rsidP="0014515C">
      <w:pPr>
        <w:ind w:left="720" w:firstLine="720"/>
        <w:rPr>
          <w:rFonts w:asciiTheme="minorHAnsi" w:hAnsiTheme="minorHAnsi" w:cstheme="minorHAnsi"/>
          <w:sz w:val="22"/>
          <w:szCs w:val="22"/>
        </w:rPr>
      </w:pPr>
      <w:r w:rsidRPr="0014515C">
        <w:rPr>
          <w:rFonts w:asciiTheme="minorHAnsi" w:hAnsiTheme="minorHAnsi" w:cstheme="minorHAnsi"/>
          <w:sz w:val="22"/>
          <w:szCs w:val="22"/>
        </w:rPr>
        <w:t xml:space="preserve">      localization</w:t>
      </w:r>
    </w:p>
    <w:p w14:paraId="5FFE98D5"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453A163E" w14:textId="77777777" w:rsidR="00563233" w:rsidRPr="0014515C" w:rsidRDefault="00563233" w:rsidP="0014515C">
      <w:pPr>
        <w:ind w:firstLine="720"/>
        <w:rPr>
          <w:rFonts w:asciiTheme="minorHAnsi" w:hAnsiTheme="minorHAnsi" w:cstheme="minorHAnsi"/>
          <w:sz w:val="22"/>
          <w:szCs w:val="22"/>
        </w:rPr>
      </w:pPr>
      <w:r w:rsidRPr="0014515C">
        <w:rPr>
          <w:rFonts w:asciiTheme="minorHAnsi" w:hAnsiTheme="minorHAnsi" w:cstheme="minorHAnsi"/>
          <w:sz w:val="22"/>
          <w:szCs w:val="22"/>
        </w:rPr>
        <w:t>2.   NECK</w:t>
      </w:r>
    </w:p>
    <w:p w14:paraId="607433D2" w14:textId="77777777" w:rsidR="00563233" w:rsidRPr="0014515C" w:rsidRDefault="00563233" w:rsidP="0014515C">
      <w:pPr>
        <w:numPr>
          <w:ilvl w:val="0"/>
          <w:numId w:val="30"/>
        </w:numPr>
        <w:rPr>
          <w:rFonts w:asciiTheme="minorHAnsi" w:hAnsiTheme="minorHAnsi" w:cstheme="minorHAnsi"/>
          <w:sz w:val="22"/>
          <w:szCs w:val="22"/>
        </w:rPr>
      </w:pPr>
      <w:r w:rsidRPr="0014515C">
        <w:rPr>
          <w:rFonts w:asciiTheme="minorHAnsi" w:hAnsiTheme="minorHAnsi" w:cstheme="minorHAnsi"/>
          <w:sz w:val="22"/>
          <w:szCs w:val="22"/>
        </w:rPr>
        <w:t xml:space="preserve">Thyroid: size, shape, multinodular goiter, benign/malignant neoplasm, </w:t>
      </w:r>
    </w:p>
    <w:p w14:paraId="64F4DD52"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associated adenopathy, localization of parathyroid mass, biopsy of </w:t>
      </w:r>
    </w:p>
    <w:p w14:paraId="20DB916C"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thyroid/parathyroid mass or adenopathy</w:t>
      </w:r>
    </w:p>
    <w:p w14:paraId="22668EAA" w14:textId="77777777" w:rsidR="00563233" w:rsidRPr="0014515C" w:rsidRDefault="00563233" w:rsidP="0014515C">
      <w:pPr>
        <w:numPr>
          <w:ilvl w:val="0"/>
          <w:numId w:val="30"/>
        </w:numPr>
        <w:rPr>
          <w:rFonts w:asciiTheme="minorHAnsi" w:hAnsiTheme="minorHAnsi" w:cstheme="minorHAnsi"/>
          <w:sz w:val="22"/>
          <w:szCs w:val="22"/>
        </w:rPr>
      </w:pPr>
      <w:r w:rsidRPr="0014515C">
        <w:rPr>
          <w:rFonts w:asciiTheme="minorHAnsi" w:hAnsiTheme="minorHAnsi" w:cstheme="minorHAnsi"/>
          <w:sz w:val="22"/>
          <w:szCs w:val="22"/>
        </w:rPr>
        <w:t xml:space="preserve">Vascular exams: carotid duplex exam(with Doppler spectrum analysis) </w:t>
      </w:r>
    </w:p>
    <w:p w14:paraId="537BCC99"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including normal appearance, arterial occlusion, stenosis, plaque, </w:t>
      </w:r>
    </w:p>
    <w:p w14:paraId="4F64F64D"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subclavian steal, jugular thrombosis</w:t>
      </w:r>
    </w:p>
    <w:p w14:paraId="6F49D750"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7ED6151D"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75F4FFE1"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r w:rsidRPr="0014515C">
        <w:rPr>
          <w:rFonts w:asciiTheme="minorHAnsi" w:hAnsiTheme="minorHAnsi" w:cstheme="minorHAnsi"/>
          <w:sz w:val="22"/>
          <w:szCs w:val="22"/>
        </w:rPr>
        <w:tab/>
        <w:t>3.   CHEST</w:t>
      </w:r>
    </w:p>
    <w:p w14:paraId="53094ECD" w14:textId="77777777" w:rsidR="00563233" w:rsidRPr="0014515C" w:rsidRDefault="00563233" w:rsidP="0014515C">
      <w:pPr>
        <w:numPr>
          <w:ilvl w:val="0"/>
          <w:numId w:val="31"/>
        </w:numPr>
        <w:rPr>
          <w:rFonts w:asciiTheme="minorHAnsi" w:hAnsiTheme="minorHAnsi" w:cstheme="minorHAnsi"/>
          <w:sz w:val="22"/>
          <w:szCs w:val="22"/>
        </w:rPr>
      </w:pPr>
      <w:r w:rsidRPr="0014515C">
        <w:rPr>
          <w:rFonts w:asciiTheme="minorHAnsi" w:hAnsiTheme="minorHAnsi" w:cstheme="minorHAnsi"/>
          <w:sz w:val="22"/>
          <w:szCs w:val="22"/>
        </w:rPr>
        <w:t>Pleural fluid (simple vs. loculated/complex) or mass, aspiration/</w:t>
      </w:r>
    </w:p>
    <w:p w14:paraId="2720F640"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catheter drainage of fluid.</w:t>
      </w:r>
    </w:p>
    <w:p w14:paraId="3693BEAE" w14:textId="77777777" w:rsidR="00563233" w:rsidRPr="0014515C" w:rsidRDefault="00563233" w:rsidP="0014515C">
      <w:pPr>
        <w:ind w:left="1440"/>
        <w:rPr>
          <w:rFonts w:asciiTheme="minorHAnsi" w:hAnsiTheme="minorHAnsi" w:cstheme="minorHAnsi"/>
          <w:sz w:val="22"/>
          <w:szCs w:val="22"/>
          <w:lang w:val="es-ES"/>
        </w:rPr>
      </w:pPr>
      <w:r w:rsidRPr="0014515C">
        <w:rPr>
          <w:rFonts w:asciiTheme="minorHAnsi" w:hAnsiTheme="minorHAnsi" w:cstheme="minorHAnsi"/>
          <w:sz w:val="22"/>
          <w:szCs w:val="22"/>
        </w:rPr>
        <w:t xml:space="preserve">b.   </w:t>
      </w:r>
      <w:r w:rsidRPr="0014515C">
        <w:rPr>
          <w:rFonts w:asciiTheme="minorHAnsi" w:hAnsiTheme="minorHAnsi" w:cstheme="minorHAnsi"/>
          <w:sz w:val="22"/>
          <w:szCs w:val="22"/>
          <w:lang w:val="es-ES"/>
        </w:rPr>
        <w:t>Vascular; subclavian vein thrombosis</w:t>
      </w:r>
    </w:p>
    <w:p w14:paraId="5D06F359"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lang w:val="es-ES"/>
        </w:rPr>
        <w:t xml:space="preserve"> </w:t>
      </w:r>
      <w:r w:rsidRPr="0014515C">
        <w:rPr>
          <w:rFonts w:asciiTheme="minorHAnsi" w:hAnsiTheme="minorHAnsi" w:cstheme="minorHAnsi"/>
          <w:sz w:val="22"/>
          <w:szCs w:val="22"/>
          <w:lang w:val="es-ES"/>
        </w:rPr>
        <w:tab/>
      </w:r>
      <w:r w:rsidRPr="0014515C">
        <w:rPr>
          <w:rFonts w:asciiTheme="minorHAnsi" w:hAnsiTheme="minorHAnsi" w:cstheme="minorHAnsi"/>
          <w:sz w:val="22"/>
          <w:szCs w:val="22"/>
          <w:lang w:val="es-ES"/>
        </w:rPr>
        <w:tab/>
        <w:t xml:space="preserve">c.   </w:t>
      </w:r>
      <w:r w:rsidRPr="0014515C">
        <w:rPr>
          <w:rFonts w:asciiTheme="minorHAnsi" w:hAnsiTheme="minorHAnsi" w:cstheme="minorHAnsi"/>
          <w:sz w:val="22"/>
          <w:szCs w:val="22"/>
        </w:rPr>
        <w:t>Breast: cystic vs solid mass, malignancy, abscess, ultrasound guided</w:t>
      </w:r>
    </w:p>
    <w:p w14:paraId="6EB28AE0"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needle localization/biopsy/cyst aspiration</w:t>
      </w:r>
    </w:p>
    <w:p w14:paraId="5286A2A5"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ab/>
      </w:r>
      <w:r w:rsidRPr="0014515C">
        <w:rPr>
          <w:rFonts w:asciiTheme="minorHAnsi" w:hAnsiTheme="minorHAnsi" w:cstheme="minorHAnsi"/>
          <w:sz w:val="22"/>
          <w:szCs w:val="22"/>
        </w:rPr>
        <w:tab/>
        <w:t>d.   Cardiac:  pericardial effusion</w:t>
      </w:r>
    </w:p>
    <w:p w14:paraId="121A63BE"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197134A9"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lastRenderedPageBreak/>
        <w:t xml:space="preserve">       </w:t>
      </w:r>
      <w:r w:rsidRPr="0014515C">
        <w:rPr>
          <w:rFonts w:asciiTheme="minorHAnsi" w:hAnsiTheme="minorHAnsi" w:cstheme="minorHAnsi"/>
          <w:sz w:val="22"/>
          <w:szCs w:val="22"/>
        </w:rPr>
        <w:tab/>
        <w:t>4.   ABDOMEN</w:t>
      </w:r>
    </w:p>
    <w:p w14:paraId="26FDF98F" w14:textId="77777777" w:rsidR="00563233" w:rsidRPr="0014515C" w:rsidRDefault="00563233" w:rsidP="0014515C">
      <w:pPr>
        <w:numPr>
          <w:ilvl w:val="0"/>
          <w:numId w:val="32"/>
        </w:numPr>
        <w:rPr>
          <w:rFonts w:asciiTheme="minorHAnsi" w:hAnsiTheme="minorHAnsi" w:cstheme="minorHAnsi"/>
          <w:sz w:val="22"/>
          <w:szCs w:val="22"/>
        </w:rPr>
      </w:pPr>
      <w:r w:rsidRPr="0014515C">
        <w:rPr>
          <w:rFonts w:asciiTheme="minorHAnsi" w:hAnsiTheme="minorHAnsi" w:cstheme="minorHAnsi"/>
          <w:sz w:val="22"/>
          <w:szCs w:val="22"/>
        </w:rPr>
        <w:t xml:space="preserve">Liver: normal size, shape, écho texture, Doppler and color imaging of </w:t>
      </w:r>
    </w:p>
    <w:p w14:paraId="785BA555"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hepatic arteries, veins, and portal veins, diffuse disease, focal mass   </w:t>
      </w:r>
    </w:p>
    <w:p w14:paraId="6EE2AB88"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(cyst, hemangioma, hepatocellular carcinoma, metastatic lesions), </w:t>
      </w:r>
    </w:p>
    <w:p w14:paraId="08DB71C7"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cirrhosis/portal hypertension, varices, transplant evaluation,</w:t>
      </w:r>
    </w:p>
    <w:p w14:paraId="65A88C06"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intrahepatic porto-systemic shunt Doppler evaluation</w:t>
      </w:r>
    </w:p>
    <w:p w14:paraId="0E10ACE2" w14:textId="77777777" w:rsidR="00563233" w:rsidRPr="0014515C" w:rsidRDefault="00563233" w:rsidP="0014515C">
      <w:pPr>
        <w:numPr>
          <w:ilvl w:val="0"/>
          <w:numId w:val="32"/>
        </w:numPr>
        <w:rPr>
          <w:rFonts w:asciiTheme="minorHAnsi" w:hAnsiTheme="minorHAnsi" w:cstheme="minorHAnsi"/>
          <w:sz w:val="22"/>
          <w:szCs w:val="22"/>
        </w:rPr>
      </w:pPr>
      <w:r w:rsidRPr="0014515C">
        <w:rPr>
          <w:rFonts w:asciiTheme="minorHAnsi" w:hAnsiTheme="minorHAnsi" w:cstheme="minorHAnsi"/>
          <w:sz w:val="22"/>
          <w:szCs w:val="22"/>
        </w:rPr>
        <w:t>Gallbladder/Bile Ducts: normal gallbladder, intra- and extra-hepatic</w:t>
      </w:r>
    </w:p>
    <w:p w14:paraId="30C50064"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duct size, gallstones, acute cholecystitis calculus/acalculous), </w:t>
      </w:r>
    </w:p>
    <w:p w14:paraId="10ACCF34"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hyperplastic cholecystosis, sludge, polyps, carcinoma, HIV related </w:t>
      </w:r>
    </w:p>
    <w:p w14:paraId="5095AD52"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biliary disease, biliary obstruction/dilatation, duct stones</w:t>
      </w:r>
    </w:p>
    <w:p w14:paraId="1926FBCE" w14:textId="77777777" w:rsidR="00563233" w:rsidRPr="0014515C" w:rsidRDefault="00563233" w:rsidP="0014515C">
      <w:pPr>
        <w:numPr>
          <w:ilvl w:val="0"/>
          <w:numId w:val="32"/>
        </w:numPr>
        <w:rPr>
          <w:rFonts w:asciiTheme="minorHAnsi" w:hAnsiTheme="minorHAnsi" w:cstheme="minorHAnsi"/>
          <w:sz w:val="22"/>
          <w:szCs w:val="22"/>
        </w:rPr>
      </w:pPr>
      <w:r w:rsidRPr="0014515C">
        <w:rPr>
          <w:rFonts w:asciiTheme="minorHAnsi" w:hAnsiTheme="minorHAnsi" w:cstheme="minorHAnsi"/>
          <w:sz w:val="22"/>
          <w:szCs w:val="22"/>
        </w:rPr>
        <w:t xml:space="preserve">Pancreas: normal anatomy/size, duct size, acute/chronic pancreatitis, </w:t>
      </w:r>
    </w:p>
    <w:p w14:paraId="0796DF96"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pseudocyst, calcifications, cysts, masses (benign/malignant)</w:t>
      </w:r>
    </w:p>
    <w:p w14:paraId="420C377D" w14:textId="77777777" w:rsidR="00563233" w:rsidRPr="0014515C" w:rsidRDefault="00563233" w:rsidP="0014515C">
      <w:pPr>
        <w:numPr>
          <w:ilvl w:val="0"/>
          <w:numId w:val="32"/>
        </w:numPr>
        <w:rPr>
          <w:rFonts w:asciiTheme="minorHAnsi" w:hAnsiTheme="minorHAnsi" w:cstheme="minorHAnsi"/>
          <w:sz w:val="22"/>
          <w:szCs w:val="22"/>
        </w:rPr>
      </w:pPr>
      <w:r w:rsidRPr="0014515C">
        <w:rPr>
          <w:rFonts w:asciiTheme="minorHAnsi" w:hAnsiTheme="minorHAnsi" w:cstheme="minorHAnsi"/>
          <w:sz w:val="22"/>
          <w:szCs w:val="22"/>
        </w:rPr>
        <w:t xml:space="preserve">Spleen:  normal anatomy/size, focal lesions (cystic vs solid), trauma, </w:t>
      </w:r>
    </w:p>
    <w:p w14:paraId="69B98083"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splenic varices</w:t>
      </w:r>
    </w:p>
    <w:p w14:paraId="0C841415" w14:textId="77777777" w:rsidR="00563233" w:rsidRPr="0014515C" w:rsidRDefault="00563233" w:rsidP="0014515C">
      <w:pPr>
        <w:numPr>
          <w:ilvl w:val="0"/>
          <w:numId w:val="32"/>
        </w:numPr>
        <w:rPr>
          <w:rFonts w:asciiTheme="minorHAnsi" w:hAnsiTheme="minorHAnsi" w:cstheme="minorHAnsi"/>
          <w:sz w:val="22"/>
          <w:szCs w:val="22"/>
        </w:rPr>
      </w:pPr>
      <w:r w:rsidRPr="0014515C">
        <w:rPr>
          <w:rFonts w:asciiTheme="minorHAnsi" w:hAnsiTheme="minorHAnsi" w:cstheme="minorHAnsi"/>
          <w:sz w:val="22"/>
          <w:szCs w:val="22"/>
        </w:rPr>
        <w:t xml:space="preserve">Kidneys/Ureters: normal anatomy/size, cysts (simple/ complex), cystic </w:t>
      </w:r>
    </w:p>
    <w:p w14:paraId="42033216"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diseases, renal cell carcinoma, angiomyolipoma, hydronephrosis/</w:t>
      </w:r>
    </w:p>
    <w:p w14:paraId="0FA54246"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/hydroureter, calculi, abscess/pyelonephritis, perinephric fluid, renal</w:t>
      </w:r>
    </w:p>
    <w:p w14:paraId="51EC2775"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arterial Doppler(including use of resistive index), renal transplant </w:t>
      </w:r>
    </w:p>
    <w:p w14:paraId="6BB29DE6"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evaluation (include Doppler)</w:t>
      </w:r>
    </w:p>
    <w:p w14:paraId="3E607E0F"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16D0E8E2"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r w:rsidRPr="0014515C">
        <w:rPr>
          <w:rFonts w:asciiTheme="minorHAnsi" w:hAnsiTheme="minorHAnsi" w:cstheme="minorHAnsi"/>
          <w:sz w:val="22"/>
          <w:szCs w:val="22"/>
        </w:rPr>
        <w:tab/>
        <w:t>f.   Adrenal Glands:  focal lesion (cyst/solid), neonatal hemorrhage</w:t>
      </w:r>
    </w:p>
    <w:p w14:paraId="6782DB00"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r w:rsidRPr="0014515C">
        <w:rPr>
          <w:rFonts w:asciiTheme="minorHAnsi" w:hAnsiTheme="minorHAnsi" w:cstheme="minorHAnsi"/>
          <w:sz w:val="22"/>
          <w:szCs w:val="22"/>
        </w:rPr>
        <w:tab/>
      </w:r>
      <w:r w:rsidRPr="0014515C">
        <w:rPr>
          <w:rFonts w:asciiTheme="minorHAnsi" w:hAnsiTheme="minorHAnsi" w:cstheme="minorHAnsi"/>
          <w:sz w:val="22"/>
          <w:szCs w:val="22"/>
        </w:rPr>
        <w:tab/>
        <w:t xml:space="preserve">g.   Peritoneal cavity:  localization/quantification/aspiration of fluid </w:t>
      </w:r>
    </w:p>
    <w:p w14:paraId="221871FC"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(free/loculated) – including abscess, blood, omental mass, free air</w:t>
      </w:r>
    </w:p>
    <w:p w14:paraId="1ED98200" w14:textId="77777777" w:rsidR="00563233" w:rsidRPr="0014515C" w:rsidRDefault="00563233" w:rsidP="0014515C">
      <w:pPr>
        <w:numPr>
          <w:ilvl w:val="0"/>
          <w:numId w:val="33"/>
        </w:numPr>
        <w:rPr>
          <w:rFonts w:asciiTheme="minorHAnsi" w:hAnsiTheme="minorHAnsi" w:cstheme="minorHAnsi"/>
          <w:sz w:val="22"/>
          <w:szCs w:val="22"/>
        </w:rPr>
      </w:pPr>
      <w:r w:rsidRPr="0014515C">
        <w:rPr>
          <w:rFonts w:asciiTheme="minorHAnsi" w:hAnsiTheme="minorHAnsi" w:cstheme="minorHAnsi"/>
          <w:sz w:val="22"/>
          <w:szCs w:val="22"/>
        </w:rPr>
        <w:t xml:space="preserve">Gastrointestinal Tract: normal appearance, appendicitis, pyloric </w:t>
      </w:r>
    </w:p>
    <w:p w14:paraId="195D0F59"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stenosis, intussusception, mass</w:t>
      </w:r>
    </w:p>
    <w:p w14:paraId="2222788A" w14:textId="77777777" w:rsidR="00563233" w:rsidRPr="0014515C" w:rsidRDefault="00563233" w:rsidP="0014515C">
      <w:pPr>
        <w:numPr>
          <w:ilvl w:val="0"/>
          <w:numId w:val="33"/>
        </w:numPr>
        <w:rPr>
          <w:rFonts w:asciiTheme="minorHAnsi" w:hAnsiTheme="minorHAnsi" w:cstheme="minorHAnsi"/>
          <w:sz w:val="22"/>
          <w:szCs w:val="22"/>
        </w:rPr>
      </w:pPr>
      <w:r w:rsidRPr="0014515C">
        <w:rPr>
          <w:rFonts w:asciiTheme="minorHAnsi" w:hAnsiTheme="minorHAnsi" w:cstheme="minorHAnsi"/>
          <w:sz w:val="22"/>
          <w:szCs w:val="22"/>
        </w:rPr>
        <w:t xml:space="preserve">Retroperitoneum/Vessels: adenopathy, aorta (normal/aneurysm, </w:t>
      </w:r>
    </w:p>
    <w:p w14:paraId="1F770A3F"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including proximal and distal extent), inferior vena cava</w:t>
      </w:r>
    </w:p>
    <w:p w14:paraId="34D0CAA2"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(normal/thrombosis)</w:t>
      </w:r>
    </w:p>
    <w:p w14:paraId="48FA8816"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4E4388A9"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0FDE9EFA"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r w:rsidRPr="0014515C">
        <w:rPr>
          <w:rFonts w:asciiTheme="minorHAnsi" w:hAnsiTheme="minorHAnsi" w:cstheme="minorHAnsi"/>
          <w:sz w:val="22"/>
          <w:szCs w:val="22"/>
        </w:rPr>
        <w:tab/>
        <w:t>5.   PELVIS (excluding pregnancy)</w:t>
      </w:r>
    </w:p>
    <w:p w14:paraId="6A859FA7"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234ACAC6" w14:textId="77777777" w:rsidR="00563233" w:rsidRPr="0014515C" w:rsidRDefault="00563233" w:rsidP="0014515C">
      <w:pPr>
        <w:numPr>
          <w:ilvl w:val="0"/>
          <w:numId w:val="34"/>
        </w:numPr>
        <w:rPr>
          <w:rFonts w:asciiTheme="minorHAnsi" w:hAnsiTheme="minorHAnsi" w:cstheme="minorHAnsi"/>
          <w:sz w:val="22"/>
          <w:szCs w:val="22"/>
        </w:rPr>
      </w:pPr>
      <w:r w:rsidRPr="0014515C">
        <w:rPr>
          <w:rFonts w:asciiTheme="minorHAnsi" w:hAnsiTheme="minorHAnsi" w:cstheme="minorHAnsi"/>
          <w:sz w:val="22"/>
          <w:szCs w:val="22"/>
        </w:rPr>
        <w:t xml:space="preserve">Urinary Bladder: mass, calculi, obstruction, infection, diverticula, </w:t>
      </w:r>
    </w:p>
    <w:p w14:paraId="0751C023"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ureterocele, color flow imaging of ureteral jets</w:t>
      </w:r>
    </w:p>
    <w:p w14:paraId="6644A6A6" w14:textId="77777777" w:rsidR="00563233" w:rsidRPr="0014515C" w:rsidRDefault="00563233" w:rsidP="0014515C">
      <w:pPr>
        <w:numPr>
          <w:ilvl w:val="0"/>
          <w:numId w:val="34"/>
        </w:numPr>
        <w:rPr>
          <w:rFonts w:asciiTheme="minorHAnsi" w:hAnsiTheme="minorHAnsi" w:cstheme="minorHAnsi"/>
          <w:sz w:val="22"/>
          <w:szCs w:val="22"/>
        </w:rPr>
      </w:pPr>
      <w:r w:rsidRPr="0014515C">
        <w:rPr>
          <w:rFonts w:asciiTheme="minorHAnsi" w:hAnsiTheme="minorHAnsi" w:cstheme="minorHAnsi"/>
          <w:sz w:val="22"/>
          <w:szCs w:val="22"/>
        </w:rPr>
        <w:t xml:space="preserve">Uterus: normal size, shape, echogenicity. Endometrium- normal </w:t>
      </w:r>
    </w:p>
    <w:p w14:paraId="72BA2763"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thickness(premenopausal, postmenopausal, effect of hormone</w:t>
      </w:r>
    </w:p>
    <w:p w14:paraId="6A85EF2F"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replacement), physiologic variation, carcinoma, hyperplasia, polyps,</w:t>
      </w:r>
    </w:p>
    <w:p w14:paraId="2F35BF68" w14:textId="77777777" w:rsidR="00563233" w:rsidRPr="0014515C" w:rsidRDefault="00563233" w:rsidP="0014515C">
      <w:pPr>
        <w:ind w:left="1440"/>
        <w:rPr>
          <w:rFonts w:asciiTheme="minorHAnsi" w:hAnsiTheme="minorHAnsi" w:cstheme="minorHAnsi"/>
          <w:sz w:val="22"/>
          <w:szCs w:val="22"/>
          <w:lang w:val="es-ES"/>
        </w:rPr>
      </w:pPr>
      <w:r w:rsidRPr="0014515C">
        <w:rPr>
          <w:rFonts w:asciiTheme="minorHAnsi" w:hAnsiTheme="minorHAnsi" w:cstheme="minorHAnsi"/>
          <w:sz w:val="22"/>
          <w:szCs w:val="22"/>
        </w:rPr>
        <w:t xml:space="preserve">     </w:t>
      </w:r>
      <w:r w:rsidRPr="0014515C">
        <w:rPr>
          <w:rFonts w:asciiTheme="minorHAnsi" w:hAnsiTheme="minorHAnsi" w:cstheme="minorHAnsi"/>
          <w:sz w:val="22"/>
          <w:szCs w:val="22"/>
          <w:lang w:val="es-ES"/>
        </w:rPr>
        <w:t>endometritis, pyometra.  Myometrium- leiomyomata, adenomyosis.</w:t>
      </w:r>
    </w:p>
    <w:p w14:paraId="3BFCD0BF"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lang w:val="es-ES"/>
        </w:rPr>
        <w:t xml:space="preserve">     </w:t>
      </w:r>
      <w:r w:rsidRPr="0014515C">
        <w:rPr>
          <w:rFonts w:asciiTheme="minorHAnsi" w:hAnsiTheme="minorHAnsi" w:cstheme="minorHAnsi"/>
          <w:sz w:val="22"/>
          <w:szCs w:val="22"/>
        </w:rPr>
        <w:t>Cervix- mass, stenosis, obstruction.  Saline hysterosonography.</w:t>
      </w:r>
    </w:p>
    <w:p w14:paraId="6CE112AA" w14:textId="77777777" w:rsidR="00563233" w:rsidRPr="0014515C" w:rsidRDefault="00563233" w:rsidP="0014515C">
      <w:pPr>
        <w:numPr>
          <w:ilvl w:val="0"/>
          <w:numId w:val="34"/>
        </w:numPr>
        <w:rPr>
          <w:rFonts w:asciiTheme="minorHAnsi" w:hAnsiTheme="minorHAnsi" w:cstheme="minorHAnsi"/>
          <w:sz w:val="22"/>
          <w:szCs w:val="22"/>
        </w:rPr>
      </w:pPr>
      <w:r w:rsidRPr="0014515C">
        <w:rPr>
          <w:rFonts w:asciiTheme="minorHAnsi" w:hAnsiTheme="minorHAnsi" w:cstheme="minorHAnsi"/>
          <w:sz w:val="22"/>
          <w:szCs w:val="22"/>
        </w:rPr>
        <w:t xml:space="preserve">Ovary: normal size, shape, echogenicity, physiologic variation </w:t>
      </w:r>
    </w:p>
    <w:p w14:paraId="1195F773"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(follicles, corpus luteum). Torsion, infection, abscess, cystic/solid</w:t>
      </w:r>
    </w:p>
    <w:p w14:paraId="4142BBA3"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mass- cystadenoma/carcinoma, hemorrhagic cyst, dermoid, </w:t>
      </w:r>
    </w:p>
    <w:p w14:paraId="38253348"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endometrioma </w:t>
      </w:r>
    </w:p>
    <w:p w14:paraId="062D2D8C"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r w:rsidRPr="0014515C">
        <w:rPr>
          <w:rFonts w:asciiTheme="minorHAnsi" w:hAnsiTheme="minorHAnsi" w:cstheme="minorHAnsi"/>
          <w:sz w:val="22"/>
          <w:szCs w:val="22"/>
        </w:rPr>
        <w:tab/>
        <w:t>d.   Fallopian Tube: hydrosalpinx, pyosalpinx</w:t>
      </w:r>
    </w:p>
    <w:p w14:paraId="0E3905EA"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e.   Prostate: normal size, shape, echogenicity, cystic/solid mass, </w:t>
      </w:r>
    </w:p>
    <w:p w14:paraId="3CA4A25F"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carcinoma, abscess, biopsy </w:t>
      </w:r>
    </w:p>
    <w:p w14:paraId="12F5F17A" w14:textId="77777777" w:rsidR="00563233" w:rsidRPr="0014515C" w:rsidRDefault="00563233" w:rsidP="0014515C">
      <w:pPr>
        <w:numPr>
          <w:ilvl w:val="0"/>
          <w:numId w:val="32"/>
        </w:numPr>
        <w:rPr>
          <w:rFonts w:asciiTheme="minorHAnsi" w:hAnsiTheme="minorHAnsi" w:cstheme="minorHAnsi"/>
          <w:sz w:val="22"/>
          <w:szCs w:val="22"/>
        </w:rPr>
      </w:pPr>
      <w:r w:rsidRPr="0014515C">
        <w:rPr>
          <w:rFonts w:asciiTheme="minorHAnsi" w:hAnsiTheme="minorHAnsi" w:cstheme="minorHAnsi"/>
          <w:sz w:val="22"/>
          <w:szCs w:val="22"/>
        </w:rPr>
        <w:t xml:space="preserve">Scrotum:  normal size, shape, echogenicity of testis and epididymis, </w:t>
      </w:r>
    </w:p>
    <w:p w14:paraId="003D9C6E"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cystic/solid testicular or extratesticular mass.  Testicular carcinoma, </w:t>
      </w:r>
    </w:p>
    <w:p w14:paraId="56A6E9E6"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lastRenderedPageBreak/>
        <w:tab/>
      </w:r>
      <w:r w:rsidRPr="0014515C">
        <w:rPr>
          <w:rFonts w:asciiTheme="minorHAnsi" w:hAnsiTheme="minorHAnsi" w:cstheme="minorHAnsi"/>
          <w:sz w:val="22"/>
          <w:szCs w:val="22"/>
        </w:rPr>
        <w:tab/>
        <w:t xml:space="preserve">      torsion, epididymitis/orchitis, varicocele, hydrocele, spermatocele, </w:t>
      </w:r>
    </w:p>
    <w:p w14:paraId="5C67F066"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trauma</w:t>
      </w:r>
    </w:p>
    <w:p w14:paraId="1A7E6B19"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7EDF6316" w14:textId="77777777" w:rsidR="00563233" w:rsidRPr="0014515C" w:rsidRDefault="00563233" w:rsidP="0014515C">
      <w:pPr>
        <w:ind w:firstLine="720"/>
        <w:rPr>
          <w:rFonts w:asciiTheme="minorHAnsi" w:hAnsiTheme="minorHAnsi" w:cstheme="minorHAnsi"/>
          <w:sz w:val="22"/>
          <w:szCs w:val="22"/>
        </w:rPr>
      </w:pPr>
      <w:r w:rsidRPr="0014515C">
        <w:rPr>
          <w:rFonts w:asciiTheme="minorHAnsi" w:hAnsiTheme="minorHAnsi" w:cstheme="minorHAnsi"/>
          <w:sz w:val="22"/>
          <w:szCs w:val="22"/>
        </w:rPr>
        <w:t>6.   EXTREMITIES</w:t>
      </w:r>
    </w:p>
    <w:p w14:paraId="5AE94E5C"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436FF391" w14:textId="77777777" w:rsidR="00563233" w:rsidRPr="0014515C" w:rsidRDefault="00563233" w:rsidP="0014515C">
      <w:pPr>
        <w:numPr>
          <w:ilvl w:val="0"/>
          <w:numId w:val="35"/>
        </w:numPr>
        <w:rPr>
          <w:rFonts w:asciiTheme="minorHAnsi" w:hAnsiTheme="minorHAnsi" w:cstheme="minorHAnsi"/>
          <w:sz w:val="22"/>
          <w:szCs w:val="22"/>
        </w:rPr>
      </w:pPr>
      <w:r w:rsidRPr="0014515C">
        <w:rPr>
          <w:rFonts w:asciiTheme="minorHAnsi" w:hAnsiTheme="minorHAnsi" w:cstheme="minorHAnsi"/>
          <w:sz w:val="22"/>
          <w:szCs w:val="22"/>
        </w:rPr>
        <w:t>Vascular: venous thrombosis evaluation (upper and lower extremity)</w:t>
      </w:r>
    </w:p>
    <w:p w14:paraId="38DFDAD7"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with compression/Doppler/color imaging, venous insufficiency,</w:t>
      </w:r>
    </w:p>
    <w:p w14:paraId="7EDB49C9"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aneurysm, pseudoaneurysm/compression, arteriovenous fistula</w:t>
      </w:r>
    </w:p>
    <w:p w14:paraId="3DAAA280" w14:textId="77777777" w:rsidR="00563233" w:rsidRPr="0014515C" w:rsidRDefault="00563233" w:rsidP="0014515C">
      <w:pPr>
        <w:numPr>
          <w:ilvl w:val="0"/>
          <w:numId w:val="35"/>
        </w:numPr>
        <w:rPr>
          <w:rFonts w:asciiTheme="minorHAnsi" w:hAnsiTheme="minorHAnsi" w:cstheme="minorHAnsi"/>
          <w:sz w:val="22"/>
          <w:szCs w:val="22"/>
        </w:rPr>
      </w:pPr>
      <w:r w:rsidRPr="0014515C">
        <w:rPr>
          <w:rFonts w:asciiTheme="minorHAnsi" w:hAnsiTheme="minorHAnsi" w:cstheme="minorHAnsi"/>
          <w:sz w:val="22"/>
          <w:szCs w:val="22"/>
        </w:rPr>
        <w:t xml:space="preserve">Musculoskeletal: mass (cystic/solid), tendon (tear, inflammation), </w:t>
      </w:r>
    </w:p>
    <w:p w14:paraId="5628D35A"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neonatal hip,  foreign body</w:t>
      </w:r>
    </w:p>
    <w:p w14:paraId="77410F24"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15EEC40D"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03E3F6D3"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7.  OBSTETRICS</w:t>
      </w:r>
    </w:p>
    <w:p w14:paraId="5B80B6CC"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73F18826"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EARLY PREGNANCY:</w:t>
      </w:r>
    </w:p>
    <w:p w14:paraId="1401040E"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06055672" w14:textId="77777777" w:rsidR="00563233" w:rsidRPr="0014515C" w:rsidRDefault="00563233" w:rsidP="0014515C">
      <w:pPr>
        <w:numPr>
          <w:ilvl w:val="0"/>
          <w:numId w:val="36"/>
        </w:numPr>
        <w:rPr>
          <w:rFonts w:asciiTheme="minorHAnsi" w:hAnsiTheme="minorHAnsi" w:cstheme="minorHAnsi"/>
          <w:sz w:val="22"/>
          <w:szCs w:val="22"/>
        </w:rPr>
      </w:pPr>
      <w:r w:rsidRPr="0014515C">
        <w:rPr>
          <w:rFonts w:asciiTheme="minorHAnsi" w:hAnsiTheme="minorHAnsi" w:cstheme="minorHAnsi"/>
          <w:sz w:val="22"/>
          <w:szCs w:val="22"/>
        </w:rPr>
        <w:t>Normal findings:  gestational sac appearance, size, growth, yolk sac,</w:t>
      </w:r>
    </w:p>
    <w:p w14:paraId="15D20039"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embryo, cardiac activity, amnion, chorion, embryology, normal</w:t>
      </w:r>
    </w:p>
    <w:p w14:paraId="345F5603"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early fetal anatomy/growth, crown rump measurement, multiple </w:t>
      </w:r>
    </w:p>
    <w:p w14:paraId="4873799F"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gestations, correlation with hCG levels</w:t>
      </w:r>
    </w:p>
    <w:p w14:paraId="110D9C03"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5226CAFF" w14:textId="77777777" w:rsidR="00563233" w:rsidRPr="0014515C" w:rsidRDefault="00563233" w:rsidP="0014515C">
      <w:pPr>
        <w:numPr>
          <w:ilvl w:val="0"/>
          <w:numId w:val="36"/>
        </w:numPr>
        <w:rPr>
          <w:rFonts w:asciiTheme="minorHAnsi" w:hAnsiTheme="minorHAnsi" w:cstheme="minorHAnsi"/>
          <w:sz w:val="22"/>
          <w:szCs w:val="22"/>
        </w:rPr>
      </w:pPr>
      <w:r w:rsidRPr="0014515C">
        <w:rPr>
          <w:rFonts w:asciiTheme="minorHAnsi" w:hAnsiTheme="minorHAnsi" w:cstheme="minorHAnsi"/>
          <w:sz w:val="22"/>
          <w:szCs w:val="22"/>
        </w:rPr>
        <w:t xml:space="preserve">Abnormal findings:  spontaneous abortion, embryonic death, blighted </w:t>
      </w:r>
    </w:p>
    <w:p w14:paraId="35468369"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ovum, bleeding/hematoma, ectopic pregnancy, gestational  </w:t>
      </w:r>
    </w:p>
    <w:p w14:paraId="6D2C26C3"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trophoblastic disease, gross embryonic structural abnormalities</w:t>
      </w:r>
    </w:p>
    <w:p w14:paraId="51D7FBF4"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65E995E2"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4D27DB90"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2ND/3RD TRIMESTER:</w:t>
      </w:r>
    </w:p>
    <w:p w14:paraId="0D1F02B3" w14:textId="77777777" w:rsidR="00563233" w:rsidRPr="0014515C" w:rsidRDefault="00563233" w:rsidP="0014515C">
      <w:pPr>
        <w:rPr>
          <w:rFonts w:asciiTheme="minorHAnsi" w:hAnsiTheme="minorHAnsi" w:cstheme="minorHAnsi"/>
          <w:sz w:val="22"/>
          <w:szCs w:val="22"/>
        </w:rPr>
      </w:pPr>
    </w:p>
    <w:p w14:paraId="79B74944" w14:textId="77777777" w:rsidR="00563233" w:rsidRPr="0014515C" w:rsidRDefault="00563233" w:rsidP="0014515C">
      <w:pPr>
        <w:numPr>
          <w:ilvl w:val="0"/>
          <w:numId w:val="37"/>
        </w:numPr>
        <w:rPr>
          <w:rFonts w:asciiTheme="minorHAnsi" w:hAnsiTheme="minorHAnsi" w:cstheme="minorHAnsi"/>
          <w:sz w:val="22"/>
          <w:szCs w:val="22"/>
        </w:rPr>
      </w:pPr>
      <w:r w:rsidRPr="0014515C">
        <w:rPr>
          <w:rFonts w:asciiTheme="minorHAnsi" w:hAnsiTheme="minorHAnsi" w:cstheme="minorHAnsi"/>
          <w:sz w:val="22"/>
          <w:szCs w:val="22"/>
        </w:rPr>
        <w:t>Normal findings:  fetal anatomy/development, placenta, biometry,</w:t>
      </w:r>
    </w:p>
    <w:p w14:paraId="0782B768"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amniotic fluid, multiple gestations, umbilical cord Doppler,       </w:t>
      </w:r>
    </w:p>
    <w:p w14:paraId="3CC2D471"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alpha-fetoprotein testing, perform complete exam according to the</w:t>
      </w:r>
    </w:p>
    <w:p w14:paraId="195CCDB7"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AIUM/ACR guidelines. Amniocentesis, chorionic villous sampling</w:t>
      </w:r>
    </w:p>
    <w:p w14:paraId="184CB715"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guidance. </w:t>
      </w:r>
    </w:p>
    <w:p w14:paraId="52184CB0" w14:textId="77777777" w:rsidR="00563233" w:rsidRPr="0014515C" w:rsidRDefault="00563233" w:rsidP="0014515C">
      <w:pPr>
        <w:numPr>
          <w:ilvl w:val="0"/>
          <w:numId w:val="37"/>
        </w:numPr>
        <w:rPr>
          <w:rFonts w:asciiTheme="minorHAnsi" w:hAnsiTheme="minorHAnsi" w:cstheme="minorHAnsi"/>
          <w:sz w:val="22"/>
          <w:szCs w:val="22"/>
        </w:rPr>
      </w:pPr>
      <w:r w:rsidRPr="0014515C">
        <w:rPr>
          <w:rFonts w:asciiTheme="minorHAnsi" w:hAnsiTheme="minorHAnsi" w:cstheme="minorHAnsi"/>
          <w:sz w:val="22"/>
          <w:szCs w:val="22"/>
        </w:rPr>
        <w:t xml:space="preserve">Nonfetal abnormalities:  oligohydramnios, polyhydramnios, placenta </w:t>
      </w:r>
    </w:p>
    <w:p w14:paraId="0942CE4A"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previa, placental abruption, placental masses, 2 vessel umbilical cord,</w:t>
      </w:r>
    </w:p>
    <w:p w14:paraId="62F091E5"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cord masses, cervical shortening/dilatation (including translabial</w:t>
      </w:r>
    </w:p>
    <w:p w14:paraId="4219F40E"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imaging). </w:t>
      </w:r>
    </w:p>
    <w:p w14:paraId="78B48C35" w14:textId="77777777" w:rsidR="00563233" w:rsidRPr="0014515C" w:rsidRDefault="00563233" w:rsidP="0014515C">
      <w:pPr>
        <w:numPr>
          <w:ilvl w:val="0"/>
          <w:numId w:val="37"/>
        </w:numPr>
        <w:rPr>
          <w:rFonts w:asciiTheme="minorHAnsi" w:hAnsiTheme="minorHAnsi" w:cstheme="minorHAnsi"/>
          <w:sz w:val="22"/>
          <w:szCs w:val="22"/>
        </w:rPr>
      </w:pPr>
      <w:r w:rsidRPr="0014515C">
        <w:rPr>
          <w:rFonts w:asciiTheme="minorHAnsi" w:hAnsiTheme="minorHAnsi" w:cstheme="minorHAnsi"/>
          <w:sz w:val="22"/>
          <w:szCs w:val="22"/>
        </w:rPr>
        <w:t xml:space="preserve">Fetal abnormalities:  intrauterine growth retardation, chromosomal </w:t>
      </w:r>
    </w:p>
    <w:p w14:paraId="4173C643"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abnormalities/associated syndromes, hydrops, congenital infections,</w:t>
      </w:r>
    </w:p>
    <w:p w14:paraId="1189DFAB"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neural tube defects, hydrocephalus, hydranencephaly, chest masses,</w:t>
      </w:r>
    </w:p>
    <w:p w14:paraId="7156691A"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cardiac malformations and arrhythmias, diaphragmatic hernia,         </w:t>
      </w:r>
    </w:p>
    <w:p w14:paraId="1B0AFD50"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abdominal wall defects, abdominal masses, GI tract obstructions, </w:t>
      </w:r>
    </w:p>
    <w:p w14:paraId="0FA4AB13"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urinary tract obstruction/cystic abnormalities, renal agenesis, ascites,</w:t>
      </w:r>
    </w:p>
    <w:p w14:paraId="3B43B68B"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limb shortening abnormalities, cleft lip/palate, twin/twin transfusion </w:t>
      </w:r>
    </w:p>
    <w:p w14:paraId="2FBEC6A4"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syndrome. </w:t>
      </w:r>
    </w:p>
    <w:p w14:paraId="44D75ABE" w14:textId="77777777" w:rsidR="00563233" w:rsidRPr="0014515C" w:rsidRDefault="00563233" w:rsidP="0014515C">
      <w:pPr>
        <w:numPr>
          <w:ilvl w:val="0"/>
          <w:numId w:val="37"/>
        </w:numPr>
        <w:rPr>
          <w:rFonts w:asciiTheme="minorHAnsi" w:hAnsiTheme="minorHAnsi" w:cstheme="minorHAnsi"/>
          <w:sz w:val="22"/>
          <w:szCs w:val="22"/>
        </w:rPr>
      </w:pPr>
      <w:r w:rsidRPr="0014515C">
        <w:rPr>
          <w:rFonts w:asciiTheme="minorHAnsi" w:hAnsiTheme="minorHAnsi" w:cstheme="minorHAnsi"/>
          <w:sz w:val="22"/>
          <w:szCs w:val="22"/>
        </w:rPr>
        <w:t>Understand significance of borderline findings:  choroid plexus cyst,</w:t>
      </w:r>
    </w:p>
    <w:p w14:paraId="14C10AB6" w14:textId="77777777" w:rsidR="00563233" w:rsidRPr="0014515C" w:rsidRDefault="00563233" w:rsidP="0014515C">
      <w:pPr>
        <w:ind w:left="1440"/>
        <w:rPr>
          <w:rFonts w:asciiTheme="minorHAnsi" w:hAnsiTheme="minorHAnsi" w:cstheme="minorHAnsi"/>
          <w:sz w:val="22"/>
          <w:szCs w:val="22"/>
        </w:rPr>
      </w:pPr>
      <w:r w:rsidRPr="0014515C">
        <w:rPr>
          <w:rFonts w:asciiTheme="minorHAnsi" w:hAnsiTheme="minorHAnsi" w:cstheme="minorHAnsi"/>
          <w:sz w:val="22"/>
          <w:szCs w:val="22"/>
        </w:rPr>
        <w:t xml:space="preserve">     echogenic focus in heart, echogenic bowel, borderline hydrocephalus.</w:t>
      </w:r>
    </w:p>
    <w:p w14:paraId="4CC499DE" w14:textId="77777777" w:rsidR="00563233" w:rsidRPr="0014515C" w:rsidRDefault="00563233" w:rsidP="0014515C">
      <w:pPr>
        <w:rPr>
          <w:rFonts w:asciiTheme="minorHAnsi" w:hAnsiTheme="minorHAnsi" w:cstheme="minorHAnsi"/>
          <w:sz w:val="22"/>
          <w:szCs w:val="22"/>
        </w:rPr>
      </w:pPr>
      <w:r w:rsidRPr="0014515C">
        <w:rPr>
          <w:rFonts w:asciiTheme="minorHAnsi" w:hAnsiTheme="minorHAnsi" w:cstheme="minorHAnsi"/>
          <w:sz w:val="22"/>
          <w:szCs w:val="22"/>
        </w:rPr>
        <w:t xml:space="preserve"> </w:t>
      </w:r>
    </w:p>
    <w:p w14:paraId="2D4FCADE" w14:textId="77777777" w:rsidR="00563233" w:rsidRPr="0014515C" w:rsidRDefault="00563233" w:rsidP="0014515C">
      <w:pPr>
        <w:rPr>
          <w:rFonts w:asciiTheme="minorHAnsi" w:hAnsiTheme="minorHAnsi" w:cstheme="minorHAnsi"/>
          <w:sz w:val="22"/>
          <w:szCs w:val="22"/>
        </w:rPr>
      </w:pPr>
    </w:p>
    <w:p w14:paraId="69266BBB" w14:textId="77777777" w:rsidR="00563233" w:rsidRPr="0014515C" w:rsidRDefault="00563233" w:rsidP="0014515C">
      <w:pPr>
        <w:rPr>
          <w:rFonts w:asciiTheme="minorHAnsi" w:hAnsiTheme="minorHAnsi" w:cstheme="minorHAnsi"/>
          <w:b/>
          <w:bCs/>
          <w:sz w:val="22"/>
          <w:szCs w:val="22"/>
          <w:u w:val="single"/>
        </w:rPr>
      </w:pPr>
      <w:r w:rsidRPr="0014515C">
        <w:rPr>
          <w:rFonts w:asciiTheme="minorHAnsi" w:hAnsiTheme="minorHAnsi" w:cstheme="minorHAnsi"/>
          <w:b/>
          <w:bCs/>
          <w:sz w:val="22"/>
          <w:szCs w:val="22"/>
          <w:u w:val="single"/>
        </w:rPr>
        <w:t>Reference:</w:t>
      </w:r>
    </w:p>
    <w:p w14:paraId="01FFD0E9" w14:textId="77777777" w:rsidR="00563233" w:rsidRPr="0014515C" w:rsidRDefault="00563233" w:rsidP="0014515C">
      <w:pPr>
        <w:rPr>
          <w:rFonts w:asciiTheme="minorHAnsi" w:hAnsiTheme="minorHAnsi" w:cstheme="minorHAnsi"/>
          <w:sz w:val="22"/>
          <w:szCs w:val="22"/>
          <w:u w:val="single"/>
        </w:rPr>
      </w:pPr>
    </w:p>
    <w:p w14:paraId="4DFE244E" w14:textId="77777777" w:rsidR="00563233" w:rsidRPr="0014515C" w:rsidRDefault="00563233" w:rsidP="0014515C">
      <w:pPr>
        <w:pStyle w:val="Footer"/>
        <w:tabs>
          <w:tab w:val="clear" w:pos="4320"/>
          <w:tab w:val="clear" w:pos="8640"/>
        </w:tabs>
        <w:rPr>
          <w:rFonts w:asciiTheme="minorHAnsi" w:hAnsiTheme="minorHAnsi" w:cstheme="minorHAnsi"/>
          <w:sz w:val="22"/>
          <w:szCs w:val="22"/>
        </w:rPr>
      </w:pPr>
      <w:r w:rsidRPr="0014515C">
        <w:rPr>
          <w:rFonts w:asciiTheme="minorHAnsi" w:hAnsiTheme="minorHAnsi" w:cstheme="minorHAnsi"/>
          <w:sz w:val="22"/>
          <w:szCs w:val="22"/>
        </w:rPr>
        <w:t>Curriculum Committee of the Society of Radiologists in Ultrasound.</w:t>
      </w:r>
    </w:p>
    <w:p w14:paraId="29C39DE1" w14:textId="77777777" w:rsidR="00563233" w:rsidRPr="0014515C" w:rsidRDefault="00563233" w:rsidP="0014515C">
      <w:pPr>
        <w:rPr>
          <w:rFonts w:asciiTheme="minorHAnsi" w:hAnsiTheme="minorHAnsi" w:cstheme="minorHAnsi"/>
          <w:sz w:val="22"/>
          <w:szCs w:val="22"/>
        </w:rPr>
      </w:pPr>
    </w:p>
    <w:p w14:paraId="508C8D8A" w14:textId="77777777" w:rsidR="00AF613B" w:rsidRPr="0014515C" w:rsidRDefault="00AF613B" w:rsidP="0014515C">
      <w:pPr>
        <w:rPr>
          <w:rFonts w:asciiTheme="minorHAnsi" w:hAnsiTheme="minorHAnsi" w:cstheme="minorHAnsi"/>
          <w:sz w:val="22"/>
          <w:szCs w:val="22"/>
        </w:rPr>
      </w:pPr>
    </w:p>
    <w:p w14:paraId="3B1EC7F1" w14:textId="77777777" w:rsidR="00AF613B" w:rsidRPr="0014515C" w:rsidRDefault="00AF613B" w:rsidP="0014515C">
      <w:pPr>
        <w:rPr>
          <w:rFonts w:asciiTheme="minorHAnsi" w:hAnsiTheme="minorHAnsi" w:cstheme="minorHAnsi"/>
          <w:sz w:val="22"/>
          <w:szCs w:val="22"/>
        </w:rPr>
      </w:pPr>
    </w:p>
    <w:p w14:paraId="26E9361A" w14:textId="77777777" w:rsidR="00AF613B" w:rsidRPr="0014515C" w:rsidRDefault="00AF613B" w:rsidP="0014515C">
      <w:pPr>
        <w:pStyle w:val="Heading1"/>
        <w:rPr>
          <w:rFonts w:asciiTheme="minorHAnsi" w:hAnsiTheme="minorHAnsi" w:cstheme="minorHAnsi"/>
          <w:b w:val="0"/>
          <w:bCs w:val="0"/>
          <w:sz w:val="22"/>
          <w:szCs w:val="22"/>
        </w:rPr>
      </w:pPr>
      <w:r w:rsidRPr="0014515C">
        <w:rPr>
          <w:rFonts w:asciiTheme="minorHAnsi" w:hAnsiTheme="minorHAnsi" w:cstheme="minorHAnsi"/>
          <w:sz w:val="22"/>
          <w:szCs w:val="22"/>
        </w:rPr>
        <w:t xml:space="preserve">                </w:t>
      </w:r>
      <w:r w:rsidR="000763B8" w:rsidRPr="0014515C">
        <w:rPr>
          <w:rFonts w:asciiTheme="minorHAnsi" w:hAnsiTheme="minorHAnsi" w:cstheme="minorHAnsi"/>
          <w:sz w:val="22"/>
          <w:szCs w:val="22"/>
        </w:rPr>
        <w:t xml:space="preserve">                      </w:t>
      </w:r>
      <w:r w:rsidRPr="0014515C">
        <w:rPr>
          <w:rFonts w:asciiTheme="minorHAnsi" w:hAnsiTheme="minorHAnsi" w:cstheme="minorHAnsi"/>
          <w:sz w:val="22"/>
          <w:szCs w:val="22"/>
        </w:rPr>
        <w:t>Resident Assessment</w:t>
      </w:r>
    </w:p>
    <w:p w14:paraId="5BCD5D35" w14:textId="77777777" w:rsidR="00AF613B" w:rsidRPr="0014515C" w:rsidRDefault="00AF613B" w:rsidP="0014515C">
      <w:pPr>
        <w:ind w:firstLine="720"/>
        <w:rPr>
          <w:rFonts w:asciiTheme="minorHAnsi" w:hAnsiTheme="minorHAnsi" w:cstheme="minorHAnsi"/>
          <w:sz w:val="22"/>
          <w:szCs w:val="22"/>
        </w:rPr>
      </w:pPr>
      <w:r w:rsidRPr="0014515C">
        <w:rPr>
          <w:rFonts w:asciiTheme="minorHAnsi" w:hAnsiTheme="minorHAnsi" w:cstheme="minorHAnsi"/>
          <w:sz w:val="22"/>
          <w:szCs w:val="22"/>
        </w:rPr>
        <w:tab/>
      </w:r>
      <w:r w:rsidRPr="0014515C">
        <w:rPr>
          <w:rFonts w:asciiTheme="minorHAnsi" w:hAnsiTheme="minorHAnsi" w:cstheme="minorHAnsi"/>
          <w:sz w:val="22"/>
          <w:szCs w:val="22"/>
        </w:rPr>
        <w:tab/>
      </w:r>
    </w:p>
    <w:p w14:paraId="707DAB51" w14:textId="77777777" w:rsidR="00AF613B" w:rsidRPr="0014515C" w:rsidRDefault="000763B8" w:rsidP="0014515C">
      <w:pPr>
        <w:ind w:left="2160"/>
        <w:rPr>
          <w:rFonts w:asciiTheme="minorHAnsi" w:hAnsiTheme="minorHAnsi" w:cstheme="minorHAnsi"/>
          <w:sz w:val="22"/>
          <w:szCs w:val="22"/>
        </w:rPr>
      </w:pPr>
      <w:r w:rsidRPr="0014515C">
        <w:rPr>
          <w:rFonts w:asciiTheme="minorHAnsi" w:hAnsiTheme="minorHAnsi" w:cstheme="minorHAnsi"/>
          <w:sz w:val="22"/>
          <w:szCs w:val="22"/>
        </w:rPr>
        <w:t xml:space="preserve">1.  </w:t>
      </w:r>
      <w:r w:rsidR="00AF613B" w:rsidRPr="0014515C">
        <w:rPr>
          <w:rFonts w:asciiTheme="minorHAnsi" w:hAnsiTheme="minorHAnsi" w:cstheme="minorHAnsi"/>
          <w:sz w:val="22"/>
          <w:szCs w:val="22"/>
        </w:rPr>
        <w:t xml:space="preserve">Electronic evaluation by the attending faculty on a </w:t>
      </w:r>
      <w:r w:rsidRPr="0014515C">
        <w:rPr>
          <w:rFonts w:asciiTheme="minorHAnsi" w:hAnsiTheme="minorHAnsi" w:cstheme="minorHAnsi"/>
          <w:sz w:val="22"/>
          <w:szCs w:val="22"/>
        </w:rPr>
        <w:t xml:space="preserve">   </w:t>
      </w:r>
      <w:r w:rsidR="00AF613B" w:rsidRPr="0014515C">
        <w:rPr>
          <w:rFonts w:asciiTheme="minorHAnsi" w:hAnsiTheme="minorHAnsi" w:cstheme="minorHAnsi"/>
          <w:sz w:val="22"/>
          <w:szCs w:val="22"/>
        </w:rPr>
        <w:t xml:space="preserve">monthly basis following your rotation as well as </w:t>
      </w:r>
      <w:r w:rsidRPr="0014515C">
        <w:rPr>
          <w:rFonts w:asciiTheme="minorHAnsi" w:hAnsiTheme="minorHAnsi" w:cstheme="minorHAnsi"/>
          <w:sz w:val="22"/>
          <w:szCs w:val="22"/>
        </w:rPr>
        <w:t>every</w:t>
      </w:r>
      <w:r w:rsidR="00AF613B" w:rsidRPr="0014515C">
        <w:rPr>
          <w:rFonts w:asciiTheme="minorHAnsi" w:hAnsiTheme="minorHAnsi" w:cstheme="minorHAnsi"/>
          <w:sz w:val="22"/>
          <w:szCs w:val="22"/>
        </w:rPr>
        <w:t xml:space="preserve"> 6 Month</w:t>
      </w:r>
      <w:r w:rsidRPr="0014515C">
        <w:rPr>
          <w:rFonts w:asciiTheme="minorHAnsi" w:hAnsiTheme="minorHAnsi" w:cstheme="minorHAnsi"/>
          <w:sz w:val="22"/>
          <w:szCs w:val="22"/>
        </w:rPr>
        <w:t>s a</w:t>
      </w:r>
      <w:r w:rsidR="00AF613B" w:rsidRPr="0014515C">
        <w:rPr>
          <w:rFonts w:asciiTheme="minorHAnsi" w:hAnsiTheme="minorHAnsi" w:cstheme="minorHAnsi"/>
          <w:sz w:val="22"/>
          <w:szCs w:val="22"/>
        </w:rPr>
        <w:t xml:space="preserve"> written evaluation reviewed with you by the Program Director.</w:t>
      </w:r>
    </w:p>
    <w:p w14:paraId="2022464D" w14:textId="77777777" w:rsidR="00AF613B" w:rsidRPr="0014515C" w:rsidRDefault="00AF613B" w:rsidP="0014515C">
      <w:pPr>
        <w:ind w:firstLine="720"/>
        <w:rPr>
          <w:rFonts w:asciiTheme="minorHAnsi" w:hAnsiTheme="minorHAnsi" w:cstheme="minorHAnsi"/>
          <w:sz w:val="22"/>
          <w:szCs w:val="22"/>
        </w:rPr>
      </w:pPr>
    </w:p>
    <w:p w14:paraId="5DEFC5D2" w14:textId="77777777" w:rsidR="00AF613B" w:rsidRPr="0014515C" w:rsidRDefault="00AF613B" w:rsidP="0014515C">
      <w:pPr>
        <w:ind w:firstLine="720"/>
        <w:rPr>
          <w:rFonts w:asciiTheme="minorHAnsi" w:hAnsiTheme="minorHAnsi" w:cstheme="minorHAnsi"/>
          <w:sz w:val="22"/>
          <w:szCs w:val="22"/>
        </w:rPr>
      </w:pPr>
      <w:r w:rsidRPr="0014515C">
        <w:rPr>
          <w:rFonts w:asciiTheme="minorHAnsi" w:hAnsiTheme="minorHAnsi" w:cstheme="minorHAnsi"/>
          <w:sz w:val="22"/>
          <w:szCs w:val="22"/>
        </w:rPr>
        <w:tab/>
      </w:r>
      <w:r w:rsidRPr="0014515C">
        <w:rPr>
          <w:rFonts w:asciiTheme="minorHAnsi" w:hAnsiTheme="minorHAnsi" w:cstheme="minorHAnsi"/>
          <w:sz w:val="22"/>
          <w:szCs w:val="22"/>
        </w:rPr>
        <w:tab/>
      </w:r>
      <w:r w:rsidR="000763B8" w:rsidRPr="0014515C">
        <w:rPr>
          <w:rFonts w:asciiTheme="minorHAnsi" w:hAnsiTheme="minorHAnsi" w:cstheme="minorHAnsi"/>
          <w:sz w:val="22"/>
          <w:szCs w:val="22"/>
        </w:rPr>
        <w:t xml:space="preserve">2.  </w:t>
      </w:r>
      <w:r w:rsidRPr="0014515C">
        <w:rPr>
          <w:rFonts w:asciiTheme="minorHAnsi" w:hAnsiTheme="minorHAnsi" w:cstheme="minorHAnsi"/>
          <w:sz w:val="22"/>
          <w:szCs w:val="22"/>
        </w:rPr>
        <w:t>OSCE given twice per year</w:t>
      </w:r>
    </w:p>
    <w:p w14:paraId="5284FEED" w14:textId="77777777" w:rsidR="00AF613B" w:rsidRPr="0014515C" w:rsidRDefault="00AF613B" w:rsidP="0014515C">
      <w:pPr>
        <w:ind w:firstLine="720"/>
        <w:rPr>
          <w:rFonts w:asciiTheme="minorHAnsi" w:hAnsiTheme="minorHAnsi" w:cstheme="minorHAnsi"/>
          <w:sz w:val="22"/>
          <w:szCs w:val="22"/>
        </w:rPr>
      </w:pPr>
    </w:p>
    <w:p w14:paraId="5334AAAE" w14:textId="77777777" w:rsidR="00AF613B" w:rsidRPr="0014515C" w:rsidRDefault="00AF613B" w:rsidP="0014515C">
      <w:pPr>
        <w:ind w:firstLine="720"/>
        <w:rPr>
          <w:rFonts w:asciiTheme="minorHAnsi" w:hAnsiTheme="minorHAnsi" w:cstheme="minorHAnsi"/>
          <w:sz w:val="22"/>
          <w:szCs w:val="22"/>
        </w:rPr>
      </w:pPr>
      <w:r w:rsidRPr="0014515C">
        <w:rPr>
          <w:rFonts w:asciiTheme="minorHAnsi" w:hAnsiTheme="minorHAnsi" w:cstheme="minorHAnsi"/>
          <w:sz w:val="22"/>
          <w:szCs w:val="22"/>
        </w:rPr>
        <w:tab/>
      </w:r>
      <w:r w:rsidRPr="0014515C">
        <w:rPr>
          <w:rFonts w:asciiTheme="minorHAnsi" w:hAnsiTheme="minorHAnsi" w:cstheme="minorHAnsi"/>
          <w:sz w:val="22"/>
          <w:szCs w:val="22"/>
        </w:rPr>
        <w:tab/>
      </w:r>
      <w:r w:rsidR="000763B8" w:rsidRPr="0014515C">
        <w:rPr>
          <w:rFonts w:asciiTheme="minorHAnsi" w:hAnsiTheme="minorHAnsi" w:cstheme="minorHAnsi"/>
          <w:sz w:val="22"/>
          <w:szCs w:val="22"/>
        </w:rPr>
        <w:t xml:space="preserve">3.  </w:t>
      </w:r>
      <w:r w:rsidRPr="0014515C">
        <w:rPr>
          <w:rFonts w:asciiTheme="minorHAnsi" w:hAnsiTheme="minorHAnsi" w:cstheme="minorHAnsi"/>
          <w:sz w:val="22"/>
          <w:szCs w:val="22"/>
        </w:rPr>
        <w:t>ACR in-training examination</w:t>
      </w:r>
    </w:p>
    <w:p w14:paraId="2684B439" w14:textId="77777777" w:rsidR="00AF613B" w:rsidRPr="0014515C" w:rsidRDefault="00AF613B" w:rsidP="0014515C">
      <w:pPr>
        <w:ind w:firstLine="720"/>
        <w:rPr>
          <w:rFonts w:asciiTheme="minorHAnsi" w:hAnsiTheme="minorHAnsi" w:cstheme="minorHAnsi"/>
          <w:sz w:val="22"/>
          <w:szCs w:val="22"/>
        </w:rPr>
      </w:pPr>
    </w:p>
    <w:p w14:paraId="4C02AE78" w14:textId="77777777" w:rsidR="00AF613B" w:rsidRPr="0014515C" w:rsidRDefault="00AF613B" w:rsidP="0014515C">
      <w:pPr>
        <w:ind w:firstLine="720"/>
        <w:rPr>
          <w:rFonts w:asciiTheme="minorHAnsi" w:hAnsiTheme="minorHAnsi" w:cstheme="minorHAnsi"/>
          <w:sz w:val="22"/>
          <w:szCs w:val="22"/>
        </w:rPr>
      </w:pPr>
      <w:r w:rsidRPr="0014515C">
        <w:rPr>
          <w:rFonts w:asciiTheme="minorHAnsi" w:hAnsiTheme="minorHAnsi" w:cstheme="minorHAnsi"/>
          <w:sz w:val="22"/>
          <w:szCs w:val="22"/>
        </w:rPr>
        <w:tab/>
      </w:r>
      <w:r w:rsidRPr="0014515C">
        <w:rPr>
          <w:rFonts w:asciiTheme="minorHAnsi" w:hAnsiTheme="minorHAnsi" w:cstheme="minorHAnsi"/>
          <w:sz w:val="22"/>
          <w:szCs w:val="22"/>
        </w:rPr>
        <w:tab/>
      </w:r>
      <w:r w:rsidR="000763B8" w:rsidRPr="0014515C">
        <w:rPr>
          <w:rFonts w:asciiTheme="minorHAnsi" w:hAnsiTheme="minorHAnsi" w:cstheme="minorHAnsi"/>
          <w:sz w:val="22"/>
          <w:szCs w:val="22"/>
        </w:rPr>
        <w:t xml:space="preserve">4.  </w:t>
      </w:r>
      <w:r w:rsidRPr="0014515C">
        <w:rPr>
          <w:rFonts w:asciiTheme="minorHAnsi" w:hAnsiTheme="minorHAnsi" w:cstheme="minorHAnsi"/>
          <w:sz w:val="22"/>
          <w:szCs w:val="22"/>
        </w:rPr>
        <w:t>Written ABR exam</w:t>
      </w:r>
    </w:p>
    <w:p w14:paraId="1DEC218A" w14:textId="77777777" w:rsidR="00AF613B" w:rsidRPr="0014515C" w:rsidRDefault="00AF613B" w:rsidP="0014515C">
      <w:pPr>
        <w:ind w:firstLine="720"/>
        <w:rPr>
          <w:rFonts w:asciiTheme="minorHAnsi" w:hAnsiTheme="minorHAnsi" w:cstheme="minorHAnsi"/>
          <w:sz w:val="22"/>
          <w:szCs w:val="22"/>
        </w:rPr>
      </w:pPr>
    </w:p>
    <w:p w14:paraId="06CF6CD9" w14:textId="77777777" w:rsidR="00AF613B" w:rsidRPr="0014515C" w:rsidRDefault="00AF613B" w:rsidP="0014515C">
      <w:pPr>
        <w:ind w:firstLine="720"/>
        <w:rPr>
          <w:rFonts w:asciiTheme="minorHAnsi" w:hAnsiTheme="minorHAnsi" w:cstheme="minorHAnsi"/>
          <w:sz w:val="22"/>
          <w:szCs w:val="22"/>
        </w:rPr>
      </w:pPr>
      <w:r w:rsidRPr="0014515C">
        <w:rPr>
          <w:rFonts w:asciiTheme="minorHAnsi" w:hAnsiTheme="minorHAnsi" w:cstheme="minorHAnsi"/>
          <w:sz w:val="22"/>
          <w:szCs w:val="22"/>
        </w:rPr>
        <w:tab/>
      </w:r>
      <w:r w:rsidRPr="0014515C">
        <w:rPr>
          <w:rFonts w:asciiTheme="minorHAnsi" w:hAnsiTheme="minorHAnsi" w:cstheme="minorHAnsi"/>
          <w:sz w:val="22"/>
          <w:szCs w:val="22"/>
        </w:rPr>
        <w:tab/>
      </w:r>
      <w:r w:rsidR="000763B8" w:rsidRPr="0014515C">
        <w:rPr>
          <w:rFonts w:asciiTheme="minorHAnsi" w:hAnsiTheme="minorHAnsi" w:cstheme="minorHAnsi"/>
          <w:sz w:val="22"/>
          <w:szCs w:val="22"/>
        </w:rPr>
        <w:t xml:space="preserve">5.  </w:t>
      </w:r>
      <w:r w:rsidRPr="0014515C">
        <w:rPr>
          <w:rFonts w:asciiTheme="minorHAnsi" w:hAnsiTheme="minorHAnsi" w:cstheme="minorHAnsi"/>
          <w:sz w:val="22"/>
          <w:szCs w:val="22"/>
        </w:rPr>
        <w:t>Oral ABR exam</w:t>
      </w:r>
    </w:p>
    <w:p w14:paraId="5E8F7FC5" w14:textId="77777777" w:rsidR="00AF613B" w:rsidRPr="0014515C" w:rsidRDefault="00AF613B" w:rsidP="0014515C">
      <w:pPr>
        <w:ind w:firstLine="720"/>
        <w:rPr>
          <w:rFonts w:asciiTheme="minorHAnsi" w:hAnsiTheme="minorHAnsi" w:cstheme="minorHAnsi"/>
          <w:sz w:val="22"/>
          <w:szCs w:val="22"/>
        </w:rPr>
      </w:pPr>
    </w:p>
    <w:p w14:paraId="42259896" w14:textId="77777777" w:rsidR="00AF613B" w:rsidRPr="0014515C" w:rsidRDefault="00AF613B" w:rsidP="0014515C">
      <w:pPr>
        <w:ind w:firstLine="720"/>
        <w:rPr>
          <w:rFonts w:asciiTheme="minorHAnsi" w:hAnsiTheme="minorHAnsi" w:cstheme="minorHAnsi"/>
          <w:sz w:val="22"/>
          <w:szCs w:val="22"/>
        </w:rPr>
      </w:pPr>
      <w:r w:rsidRPr="0014515C">
        <w:rPr>
          <w:rFonts w:asciiTheme="minorHAnsi" w:hAnsiTheme="minorHAnsi" w:cstheme="minorHAnsi"/>
          <w:sz w:val="22"/>
          <w:szCs w:val="22"/>
        </w:rPr>
        <w:tab/>
      </w:r>
      <w:r w:rsidRPr="0014515C">
        <w:rPr>
          <w:rFonts w:asciiTheme="minorHAnsi" w:hAnsiTheme="minorHAnsi" w:cstheme="minorHAnsi"/>
          <w:sz w:val="22"/>
          <w:szCs w:val="22"/>
        </w:rPr>
        <w:tab/>
      </w:r>
      <w:r w:rsidR="000763B8" w:rsidRPr="0014515C">
        <w:rPr>
          <w:rFonts w:asciiTheme="minorHAnsi" w:hAnsiTheme="minorHAnsi" w:cstheme="minorHAnsi"/>
          <w:sz w:val="22"/>
          <w:szCs w:val="22"/>
        </w:rPr>
        <w:t xml:space="preserve">6.  </w:t>
      </w:r>
      <w:r w:rsidRPr="0014515C">
        <w:rPr>
          <w:rFonts w:asciiTheme="minorHAnsi" w:hAnsiTheme="minorHAnsi" w:cstheme="minorHAnsi"/>
          <w:sz w:val="22"/>
          <w:szCs w:val="22"/>
        </w:rPr>
        <w:t>Raphex physics exam</w:t>
      </w:r>
    </w:p>
    <w:p w14:paraId="375B7B2C" w14:textId="77777777" w:rsidR="00AF613B" w:rsidRPr="0014515C" w:rsidRDefault="00AF613B" w:rsidP="0014515C">
      <w:pPr>
        <w:rPr>
          <w:rFonts w:asciiTheme="minorHAnsi" w:hAnsiTheme="minorHAnsi" w:cstheme="minorHAnsi"/>
          <w:sz w:val="22"/>
          <w:szCs w:val="22"/>
        </w:rPr>
      </w:pPr>
    </w:p>
    <w:p w14:paraId="4B91282A" w14:textId="77777777" w:rsidR="000763B8" w:rsidRPr="0014515C" w:rsidRDefault="000763B8" w:rsidP="0014515C">
      <w:pPr>
        <w:rPr>
          <w:rFonts w:asciiTheme="minorHAnsi" w:hAnsiTheme="minorHAnsi" w:cstheme="minorHAnsi"/>
          <w:sz w:val="22"/>
          <w:szCs w:val="22"/>
        </w:rPr>
      </w:pPr>
    </w:p>
    <w:p w14:paraId="1ABEC3A7" w14:textId="77777777" w:rsidR="000763B8" w:rsidRPr="0014515C" w:rsidRDefault="000763B8" w:rsidP="0014515C">
      <w:pPr>
        <w:rPr>
          <w:rFonts w:asciiTheme="minorHAnsi" w:hAnsiTheme="minorHAnsi" w:cstheme="minorHAnsi"/>
          <w:sz w:val="22"/>
          <w:szCs w:val="22"/>
        </w:rPr>
      </w:pPr>
    </w:p>
    <w:p w14:paraId="2364A2D4" w14:textId="77777777" w:rsidR="000763B8" w:rsidRPr="0014515C" w:rsidRDefault="000763B8" w:rsidP="0014515C">
      <w:pPr>
        <w:rPr>
          <w:rFonts w:asciiTheme="minorHAnsi" w:hAnsiTheme="minorHAnsi" w:cstheme="minorHAnsi"/>
          <w:b/>
          <w:sz w:val="22"/>
          <w:szCs w:val="22"/>
        </w:rPr>
      </w:pPr>
      <w:r w:rsidRPr="0014515C">
        <w:rPr>
          <w:rFonts w:asciiTheme="minorHAnsi" w:hAnsiTheme="minorHAnsi" w:cstheme="minorHAnsi"/>
          <w:b/>
          <w:sz w:val="22"/>
          <w:szCs w:val="22"/>
        </w:rPr>
        <w:t xml:space="preserve">                                            References:</w:t>
      </w:r>
    </w:p>
    <w:p w14:paraId="66C76B97" w14:textId="77777777" w:rsidR="000763B8" w:rsidRPr="0014515C" w:rsidRDefault="000763B8" w:rsidP="0014515C">
      <w:pPr>
        <w:rPr>
          <w:rFonts w:asciiTheme="minorHAnsi" w:hAnsiTheme="minorHAnsi" w:cstheme="minorHAnsi"/>
          <w:sz w:val="22"/>
          <w:szCs w:val="22"/>
        </w:rPr>
      </w:pPr>
    </w:p>
    <w:p w14:paraId="0B777220"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ab/>
        <w:t>Association of Program Directors in Radiology (</w:t>
      </w:r>
      <w:hyperlink r:id="rId5" w:history="1">
        <w:r w:rsidRPr="0014515C">
          <w:rPr>
            <w:rStyle w:val="Hyperlink"/>
            <w:rFonts w:asciiTheme="minorHAnsi" w:hAnsiTheme="minorHAnsi" w:cstheme="minorHAnsi"/>
            <w:sz w:val="22"/>
            <w:szCs w:val="22"/>
          </w:rPr>
          <w:t>www.apdr.org</w:t>
        </w:r>
      </w:hyperlink>
      <w:r w:rsidRPr="0014515C">
        <w:rPr>
          <w:rFonts w:asciiTheme="minorHAnsi" w:hAnsiTheme="minorHAnsi" w:cstheme="minorHAnsi"/>
          <w:sz w:val="22"/>
          <w:szCs w:val="22"/>
        </w:rPr>
        <w:t>)</w:t>
      </w:r>
    </w:p>
    <w:p w14:paraId="0061E92E" w14:textId="77777777" w:rsidR="000763B8" w:rsidRPr="0014515C" w:rsidRDefault="000763B8" w:rsidP="0014515C">
      <w:pPr>
        <w:rPr>
          <w:rFonts w:asciiTheme="minorHAnsi" w:hAnsiTheme="minorHAnsi" w:cstheme="minorHAnsi"/>
          <w:sz w:val="22"/>
          <w:szCs w:val="22"/>
        </w:rPr>
      </w:pPr>
    </w:p>
    <w:p w14:paraId="473B3BFD"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ab/>
        <w:t>Stony Brook University Radiology Residency</w:t>
      </w:r>
    </w:p>
    <w:p w14:paraId="46792E2E" w14:textId="77777777" w:rsidR="000763B8" w:rsidRPr="0014515C" w:rsidRDefault="000763B8" w:rsidP="0014515C">
      <w:pPr>
        <w:rPr>
          <w:rFonts w:asciiTheme="minorHAnsi" w:hAnsiTheme="minorHAnsi" w:cstheme="minorHAnsi"/>
          <w:sz w:val="22"/>
          <w:szCs w:val="22"/>
        </w:rPr>
      </w:pPr>
    </w:p>
    <w:p w14:paraId="31ED77B3" w14:textId="77777777" w:rsidR="000763B8" w:rsidRPr="0014515C" w:rsidRDefault="00021B98" w:rsidP="0014515C">
      <w:pPr>
        <w:rPr>
          <w:rFonts w:asciiTheme="minorHAnsi" w:hAnsiTheme="minorHAnsi" w:cstheme="minorHAnsi"/>
          <w:sz w:val="22"/>
          <w:szCs w:val="22"/>
        </w:rPr>
      </w:pPr>
      <w:r w:rsidRPr="0014515C">
        <w:rPr>
          <w:rFonts w:asciiTheme="minorHAnsi" w:hAnsiTheme="minorHAnsi" w:cstheme="minorHAnsi"/>
          <w:sz w:val="22"/>
          <w:szCs w:val="22"/>
        </w:rPr>
        <w:t xml:space="preserve">            University of Co Denver</w:t>
      </w:r>
    </w:p>
    <w:p w14:paraId="7E15D176" w14:textId="77777777" w:rsidR="000763B8" w:rsidRPr="0014515C" w:rsidRDefault="000763B8" w:rsidP="0014515C">
      <w:pPr>
        <w:rPr>
          <w:rFonts w:asciiTheme="minorHAnsi" w:hAnsiTheme="minorHAnsi" w:cstheme="minorHAnsi"/>
          <w:sz w:val="22"/>
          <w:szCs w:val="22"/>
        </w:rPr>
      </w:pPr>
    </w:p>
    <w:p w14:paraId="261187FE" w14:textId="77777777" w:rsidR="000763B8" w:rsidRPr="0014515C" w:rsidRDefault="000763B8" w:rsidP="0014515C">
      <w:pPr>
        <w:rPr>
          <w:rFonts w:asciiTheme="minorHAnsi" w:hAnsiTheme="minorHAnsi" w:cstheme="minorHAnsi"/>
          <w:sz w:val="22"/>
          <w:szCs w:val="22"/>
        </w:rPr>
      </w:pPr>
    </w:p>
    <w:p w14:paraId="099AD2F3" w14:textId="77777777" w:rsidR="000763B8" w:rsidRPr="0014515C" w:rsidRDefault="000763B8" w:rsidP="0014515C">
      <w:pPr>
        <w:rPr>
          <w:rFonts w:asciiTheme="minorHAnsi" w:hAnsiTheme="minorHAnsi" w:cstheme="minorHAnsi"/>
          <w:sz w:val="22"/>
          <w:szCs w:val="22"/>
        </w:rPr>
      </w:pPr>
    </w:p>
    <w:p w14:paraId="139B662F" w14:textId="77777777" w:rsidR="000763B8" w:rsidRPr="0014515C" w:rsidRDefault="000763B8" w:rsidP="0014515C">
      <w:pPr>
        <w:rPr>
          <w:rFonts w:asciiTheme="minorHAnsi" w:hAnsiTheme="minorHAnsi" w:cstheme="minorHAnsi"/>
          <w:b/>
          <w:sz w:val="22"/>
          <w:szCs w:val="22"/>
        </w:rPr>
      </w:pPr>
      <w:r w:rsidRPr="0014515C">
        <w:rPr>
          <w:rFonts w:asciiTheme="minorHAnsi" w:hAnsiTheme="minorHAnsi" w:cstheme="minorHAnsi"/>
          <w:b/>
          <w:sz w:val="22"/>
          <w:szCs w:val="22"/>
        </w:rPr>
        <w:t>Ultrasound Core Lectures: Linda Nall, M.D.</w:t>
      </w:r>
    </w:p>
    <w:p w14:paraId="4BABCB80" w14:textId="77777777" w:rsidR="000763B8" w:rsidRPr="0014515C" w:rsidRDefault="000763B8" w:rsidP="0014515C">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
        <w:gridCol w:w="6445"/>
      </w:tblGrid>
      <w:tr w:rsidR="000763B8" w:rsidRPr="0014515C" w14:paraId="0E60FF85" w14:textId="77777777" w:rsidTr="000763B8">
        <w:tc>
          <w:tcPr>
            <w:tcW w:w="0" w:type="auto"/>
          </w:tcPr>
          <w:p w14:paraId="18AAD0B5"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 xml:space="preserve">  1 </w:t>
            </w:r>
          </w:p>
        </w:tc>
        <w:tc>
          <w:tcPr>
            <w:tcW w:w="0" w:type="auto"/>
          </w:tcPr>
          <w:p w14:paraId="6C15761C"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Introduction: techniques, transducers, artefacts</w:t>
            </w:r>
          </w:p>
        </w:tc>
      </w:tr>
      <w:tr w:rsidR="000763B8" w:rsidRPr="0014515C" w14:paraId="6877E3A2" w14:textId="77777777" w:rsidTr="000763B8">
        <w:tc>
          <w:tcPr>
            <w:tcW w:w="0" w:type="auto"/>
          </w:tcPr>
          <w:p w14:paraId="3A3741CC"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 xml:space="preserve">  2</w:t>
            </w:r>
          </w:p>
        </w:tc>
        <w:tc>
          <w:tcPr>
            <w:tcW w:w="0" w:type="auto"/>
          </w:tcPr>
          <w:p w14:paraId="74E3F697"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Obstetrical US: early pregnancy</w:t>
            </w:r>
          </w:p>
        </w:tc>
      </w:tr>
      <w:tr w:rsidR="000763B8" w:rsidRPr="0014515C" w14:paraId="4451AE92" w14:textId="77777777" w:rsidTr="000763B8">
        <w:tc>
          <w:tcPr>
            <w:tcW w:w="0" w:type="auto"/>
          </w:tcPr>
          <w:p w14:paraId="5A64A387"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 xml:space="preserve">  3</w:t>
            </w:r>
          </w:p>
        </w:tc>
        <w:tc>
          <w:tcPr>
            <w:tcW w:w="0" w:type="auto"/>
          </w:tcPr>
          <w:p w14:paraId="61E25E8A"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Obstetrical US: 2</w:t>
            </w:r>
            <w:r w:rsidRPr="0014515C">
              <w:rPr>
                <w:rFonts w:asciiTheme="minorHAnsi" w:hAnsiTheme="minorHAnsi" w:cstheme="minorHAnsi"/>
                <w:sz w:val="22"/>
                <w:szCs w:val="22"/>
                <w:vertAlign w:val="superscript"/>
              </w:rPr>
              <w:t>nd</w:t>
            </w:r>
            <w:r w:rsidRPr="0014515C">
              <w:rPr>
                <w:rFonts w:asciiTheme="minorHAnsi" w:hAnsiTheme="minorHAnsi" w:cstheme="minorHAnsi"/>
                <w:sz w:val="22"/>
                <w:szCs w:val="22"/>
              </w:rPr>
              <w:t xml:space="preserve"> and 3</w:t>
            </w:r>
            <w:r w:rsidRPr="0014515C">
              <w:rPr>
                <w:rFonts w:asciiTheme="minorHAnsi" w:hAnsiTheme="minorHAnsi" w:cstheme="minorHAnsi"/>
                <w:sz w:val="22"/>
                <w:szCs w:val="22"/>
                <w:vertAlign w:val="superscript"/>
              </w:rPr>
              <w:t>rd</w:t>
            </w:r>
            <w:r w:rsidRPr="0014515C">
              <w:rPr>
                <w:rFonts w:asciiTheme="minorHAnsi" w:hAnsiTheme="minorHAnsi" w:cstheme="minorHAnsi"/>
                <w:sz w:val="22"/>
                <w:szCs w:val="22"/>
              </w:rPr>
              <w:t xml:space="preserve"> trimester fetus; normal/abnormal anatomy</w:t>
            </w:r>
          </w:p>
        </w:tc>
      </w:tr>
      <w:tr w:rsidR="000763B8" w:rsidRPr="0014515C" w14:paraId="264DAB16" w14:textId="77777777" w:rsidTr="000763B8">
        <w:tc>
          <w:tcPr>
            <w:tcW w:w="0" w:type="auto"/>
          </w:tcPr>
          <w:p w14:paraId="0CA2FA19"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 xml:space="preserve">  4</w:t>
            </w:r>
          </w:p>
        </w:tc>
        <w:tc>
          <w:tcPr>
            <w:tcW w:w="0" w:type="auto"/>
          </w:tcPr>
          <w:p w14:paraId="63614980"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Obstetrical US: 2</w:t>
            </w:r>
            <w:r w:rsidRPr="0014515C">
              <w:rPr>
                <w:rFonts w:asciiTheme="minorHAnsi" w:hAnsiTheme="minorHAnsi" w:cstheme="minorHAnsi"/>
                <w:sz w:val="22"/>
                <w:szCs w:val="22"/>
                <w:vertAlign w:val="superscript"/>
              </w:rPr>
              <w:t>nd</w:t>
            </w:r>
            <w:r w:rsidRPr="0014515C">
              <w:rPr>
                <w:rFonts w:asciiTheme="minorHAnsi" w:hAnsiTheme="minorHAnsi" w:cstheme="minorHAnsi"/>
                <w:sz w:val="22"/>
                <w:szCs w:val="22"/>
              </w:rPr>
              <w:t xml:space="preserve"> and 3</w:t>
            </w:r>
            <w:r w:rsidRPr="0014515C">
              <w:rPr>
                <w:rFonts w:asciiTheme="minorHAnsi" w:hAnsiTheme="minorHAnsi" w:cstheme="minorHAnsi"/>
                <w:sz w:val="22"/>
                <w:szCs w:val="22"/>
                <w:vertAlign w:val="superscript"/>
              </w:rPr>
              <w:t>rd</w:t>
            </w:r>
            <w:r w:rsidRPr="0014515C">
              <w:rPr>
                <w:rFonts w:asciiTheme="minorHAnsi" w:hAnsiTheme="minorHAnsi" w:cstheme="minorHAnsi"/>
                <w:sz w:val="22"/>
                <w:szCs w:val="22"/>
              </w:rPr>
              <w:t xml:space="preserve"> trimester placenta, cervix, measurements</w:t>
            </w:r>
          </w:p>
        </w:tc>
      </w:tr>
      <w:tr w:rsidR="000763B8" w:rsidRPr="0014515C" w14:paraId="5C2A56CC" w14:textId="77777777" w:rsidTr="000763B8">
        <w:tc>
          <w:tcPr>
            <w:tcW w:w="0" w:type="auto"/>
          </w:tcPr>
          <w:p w14:paraId="0CA940F0"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 xml:space="preserve">  5</w:t>
            </w:r>
          </w:p>
        </w:tc>
        <w:tc>
          <w:tcPr>
            <w:tcW w:w="0" w:type="auto"/>
          </w:tcPr>
          <w:p w14:paraId="542CF7C6"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Liver and gallbladder</w:t>
            </w:r>
          </w:p>
        </w:tc>
      </w:tr>
      <w:tr w:rsidR="000763B8" w:rsidRPr="0014515C" w14:paraId="0D9D8311" w14:textId="77777777" w:rsidTr="000763B8">
        <w:tc>
          <w:tcPr>
            <w:tcW w:w="0" w:type="auto"/>
          </w:tcPr>
          <w:p w14:paraId="5F50B137"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 xml:space="preserve">  6</w:t>
            </w:r>
          </w:p>
        </w:tc>
        <w:tc>
          <w:tcPr>
            <w:tcW w:w="0" w:type="auto"/>
          </w:tcPr>
          <w:p w14:paraId="35AB7468"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Spleen, pancreas, retroperitoneum</w:t>
            </w:r>
          </w:p>
        </w:tc>
      </w:tr>
      <w:tr w:rsidR="000763B8" w:rsidRPr="0014515C" w14:paraId="7CC118E4" w14:textId="77777777" w:rsidTr="000763B8">
        <w:tc>
          <w:tcPr>
            <w:tcW w:w="0" w:type="auto"/>
          </w:tcPr>
          <w:p w14:paraId="6EB9C903"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 xml:space="preserve">  7</w:t>
            </w:r>
          </w:p>
        </w:tc>
        <w:tc>
          <w:tcPr>
            <w:tcW w:w="0" w:type="auto"/>
          </w:tcPr>
          <w:p w14:paraId="68616DE0"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Kidney, bladder</w:t>
            </w:r>
          </w:p>
        </w:tc>
      </w:tr>
      <w:tr w:rsidR="000763B8" w:rsidRPr="0014515C" w14:paraId="2CDE8061" w14:textId="77777777" w:rsidTr="000763B8">
        <w:tc>
          <w:tcPr>
            <w:tcW w:w="0" w:type="auto"/>
          </w:tcPr>
          <w:p w14:paraId="16E4DFF6"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 xml:space="preserve">  8</w:t>
            </w:r>
          </w:p>
        </w:tc>
        <w:tc>
          <w:tcPr>
            <w:tcW w:w="0" w:type="auto"/>
          </w:tcPr>
          <w:p w14:paraId="6570A107"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Vascular ultrasound</w:t>
            </w:r>
          </w:p>
        </w:tc>
      </w:tr>
      <w:tr w:rsidR="000763B8" w:rsidRPr="0014515C" w14:paraId="724CFAFB" w14:textId="77777777" w:rsidTr="000763B8">
        <w:tc>
          <w:tcPr>
            <w:tcW w:w="0" w:type="auto"/>
          </w:tcPr>
          <w:p w14:paraId="6EEFE639"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 xml:space="preserve">  9</w:t>
            </w:r>
          </w:p>
        </w:tc>
        <w:tc>
          <w:tcPr>
            <w:tcW w:w="0" w:type="auto"/>
          </w:tcPr>
          <w:p w14:paraId="04600282"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Pediatric hip ultrasound</w:t>
            </w:r>
          </w:p>
        </w:tc>
      </w:tr>
      <w:tr w:rsidR="000763B8" w:rsidRPr="0014515C" w14:paraId="08989856" w14:textId="77777777" w:rsidTr="000763B8">
        <w:tc>
          <w:tcPr>
            <w:tcW w:w="0" w:type="auto"/>
          </w:tcPr>
          <w:p w14:paraId="0E457383"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lastRenderedPageBreak/>
              <w:t>10</w:t>
            </w:r>
          </w:p>
        </w:tc>
        <w:tc>
          <w:tcPr>
            <w:tcW w:w="0" w:type="auto"/>
          </w:tcPr>
          <w:p w14:paraId="196D13AD"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Neurosonography</w:t>
            </w:r>
          </w:p>
        </w:tc>
      </w:tr>
      <w:tr w:rsidR="000763B8" w:rsidRPr="0014515C" w14:paraId="04F4D641" w14:textId="77777777" w:rsidTr="000763B8">
        <w:tc>
          <w:tcPr>
            <w:tcW w:w="0" w:type="auto"/>
          </w:tcPr>
          <w:p w14:paraId="6118CF77"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11</w:t>
            </w:r>
          </w:p>
        </w:tc>
        <w:tc>
          <w:tcPr>
            <w:tcW w:w="0" w:type="auto"/>
          </w:tcPr>
          <w:p w14:paraId="0FDBF93A"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Gynecologic ultrasound</w:t>
            </w:r>
          </w:p>
        </w:tc>
      </w:tr>
      <w:tr w:rsidR="000763B8" w:rsidRPr="0014515C" w14:paraId="0631126B" w14:textId="77777777" w:rsidTr="000763B8">
        <w:tc>
          <w:tcPr>
            <w:tcW w:w="0" w:type="auto"/>
          </w:tcPr>
          <w:p w14:paraId="3FCC2739"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12</w:t>
            </w:r>
          </w:p>
        </w:tc>
        <w:tc>
          <w:tcPr>
            <w:tcW w:w="0" w:type="auto"/>
          </w:tcPr>
          <w:p w14:paraId="1609849C" w14:textId="77777777" w:rsidR="000763B8" w:rsidRPr="0014515C" w:rsidRDefault="000763B8" w:rsidP="0014515C">
            <w:pPr>
              <w:rPr>
                <w:rFonts w:asciiTheme="minorHAnsi" w:hAnsiTheme="minorHAnsi" w:cstheme="minorHAnsi"/>
                <w:sz w:val="22"/>
                <w:szCs w:val="22"/>
              </w:rPr>
            </w:pPr>
            <w:r w:rsidRPr="0014515C">
              <w:rPr>
                <w:rFonts w:asciiTheme="minorHAnsi" w:hAnsiTheme="minorHAnsi" w:cstheme="minorHAnsi"/>
                <w:sz w:val="22"/>
                <w:szCs w:val="22"/>
              </w:rPr>
              <w:t>Pediatric abdominal ultrasound</w:t>
            </w:r>
          </w:p>
        </w:tc>
      </w:tr>
    </w:tbl>
    <w:p w14:paraId="239C39C3" w14:textId="77777777" w:rsidR="000763B8" w:rsidRPr="0014515C" w:rsidRDefault="000763B8" w:rsidP="0014515C">
      <w:pPr>
        <w:rPr>
          <w:rFonts w:asciiTheme="minorHAnsi" w:hAnsiTheme="minorHAnsi" w:cstheme="minorHAnsi"/>
          <w:sz w:val="22"/>
          <w:szCs w:val="22"/>
        </w:rPr>
      </w:pPr>
    </w:p>
    <w:sectPr w:rsidR="000763B8" w:rsidRPr="0014515C" w:rsidSect="00603F5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6AAA"/>
    <w:multiLevelType w:val="hybridMultilevel"/>
    <w:tmpl w:val="EFBEF8F8"/>
    <w:lvl w:ilvl="0" w:tplc="DD84BD40">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08734181"/>
    <w:multiLevelType w:val="hybridMultilevel"/>
    <w:tmpl w:val="45206654"/>
    <w:lvl w:ilvl="0" w:tplc="2D60185A">
      <w:start w:val="1"/>
      <w:numFmt w:val="decimal"/>
      <w:lvlText w:val="%1."/>
      <w:lvlJc w:val="left"/>
      <w:pPr>
        <w:tabs>
          <w:tab w:val="num" w:pos="1080"/>
        </w:tabs>
        <w:ind w:left="1080" w:hanging="360"/>
      </w:pPr>
      <w:rPr>
        <w:rFonts w:hint="default"/>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EE76925"/>
    <w:multiLevelType w:val="hybridMultilevel"/>
    <w:tmpl w:val="7952ADEE"/>
    <w:lvl w:ilvl="0" w:tplc="7C2E616A">
      <w:start w:val="1"/>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3" w15:restartNumberingAfterBreak="0">
    <w:nsid w:val="12F201CD"/>
    <w:multiLevelType w:val="singleLevel"/>
    <w:tmpl w:val="04090011"/>
    <w:lvl w:ilvl="0">
      <w:start w:val="1"/>
      <w:numFmt w:val="decimal"/>
      <w:lvlText w:val="%1)"/>
      <w:lvlJc w:val="left"/>
      <w:pPr>
        <w:tabs>
          <w:tab w:val="num" w:pos="360"/>
        </w:tabs>
        <w:ind w:left="360" w:hanging="360"/>
      </w:pPr>
      <w:rPr>
        <w:rFonts w:hint="default"/>
      </w:rPr>
    </w:lvl>
  </w:abstractNum>
  <w:abstractNum w:abstractNumId="4" w15:restartNumberingAfterBreak="0">
    <w:nsid w:val="13182125"/>
    <w:multiLevelType w:val="hybridMultilevel"/>
    <w:tmpl w:val="82766AD4"/>
    <w:lvl w:ilvl="0" w:tplc="0422DF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6DD5346"/>
    <w:multiLevelType w:val="singleLevel"/>
    <w:tmpl w:val="04090011"/>
    <w:lvl w:ilvl="0">
      <w:start w:val="1"/>
      <w:numFmt w:val="decimal"/>
      <w:lvlText w:val="%1)"/>
      <w:lvlJc w:val="left"/>
      <w:pPr>
        <w:tabs>
          <w:tab w:val="num" w:pos="360"/>
        </w:tabs>
        <w:ind w:left="360" w:hanging="360"/>
      </w:pPr>
      <w:rPr>
        <w:rFonts w:hint="default"/>
      </w:rPr>
    </w:lvl>
  </w:abstractNum>
  <w:abstractNum w:abstractNumId="6" w15:restartNumberingAfterBreak="0">
    <w:nsid w:val="186E6E2B"/>
    <w:multiLevelType w:val="hybridMultilevel"/>
    <w:tmpl w:val="5246BEDC"/>
    <w:lvl w:ilvl="0" w:tplc="C6D2DE94">
      <w:start w:val="1"/>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7" w15:restartNumberingAfterBreak="0">
    <w:nsid w:val="228876A6"/>
    <w:multiLevelType w:val="hybridMultilevel"/>
    <w:tmpl w:val="24E4907E"/>
    <w:lvl w:ilvl="0" w:tplc="6F20A186">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A9C606B"/>
    <w:multiLevelType w:val="hybridMultilevel"/>
    <w:tmpl w:val="B95EDDC8"/>
    <w:lvl w:ilvl="0" w:tplc="3BE40192">
      <w:start w:val="1"/>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9" w15:restartNumberingAfterBreak="0">
    <w:nsid w:val="2B2017E1"/>
    <w:multiLevelType w:val="hybridMultilevel"/>
    <w:tmpl w:val="E2404436"/>
    <w:lvl w:ilvl="0" w:tplc="21E0EDA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C0276A0"/>
    <w:multiLevelType w:val="hybridMultilevel"/>
    <w:tmpl w:val="0B5E8BC0"/>
    <w:lvl w:ilvl="0" w:tplc="3F36901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38E7CAD"/>
    <w:multiLevelType w:val="hybridMultilevel"/>
    <w:tmpl w:val="CB38A418"/>
    <w:lvl w:ilvl="0" w:tplc="B5FE7D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4A1380D"/>
    <w:multiLevelType w:val="hybridMultilevel"/>
    <w:tmpl w:val="2FEA9E88"/>
    <w:lvl w:ilvl="0" w:tplc="CBA6501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6C72527"/>
    <w:multiLevelType w:val="hybridMultilevel"/>
    <w:tmpl w:val="4CB8ABB2"/>
    <w:lvl w:ilvl="0" w:tplc="81EEFC8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37F740F2"/>
    <w:multiLevelType w:val="hybridMultilevel"/>
    <w:tmpl w:val="D1BEF790"/>
    <w:lvl w:ilvl="0" w:tplc="02EC9536">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5" w15:restartNumberingAfterBreak="0">
    <w:nsid w:val="39547AE2"/>
    <w:multiLevelType w:val="hybridMultilevel"/>
    <w:tmpl w:val="46B288FA"/>
    <w:lvl w:ilvl="0" w:tplc="05B8A5F6">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69AC5E94">
      <w:start w:val="4"/>
      <w:numFmt w:val="decimal"/>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B4B63A9"/>
    <w:multiLevelType w:val="hybridMultilevel"/>
    <w:tmpl w:val="A434CDD2"/>
    <w:lvl w:ilvl="0" w:tplc="B184AAB0">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C0B393E"/>
    <w:multiLevelType w:val="hybridMultilevel"/>
    <w:tmpl w:val="C65091D0"/>
    <w:lvl w:ilvl="0" w:tplc="FE9A22C2">
      <w:start w:val="2"/>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8" w15:restartNumberingAfterBreak="0">
    <w:nsid w:val="3C1E0233"/>
    <w:multiLevelType w:val="hybridMultilevel"/>
    <w:tmpl w:val="A496908A"/>
    <w:lvl w:ilvl="0" w:tplc="BE149BC0">
      <w:start w:val="2"/>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407C1853"/>
    <w:multiLevelType w:val="hybridMultilevel"/>
    <w:tmpl w:val="9084AFAA"/>
    <w:lvl w:ilvl="0" w:tplc="E82A2AA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41FF0FC3"/>
    <w:multiLevelType w:val="hybridMultilevel"/>
    <w:tmpl w:val="A8A09A64"/>
    <w:lvl w:ilvl="0" w:tplc="4F4A39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2AE5095"/>
    <w:multiLevelType w:val="hybridMultilevel"/>
    <w:tmpl w:val="39468628"/>
    <w:lvl w:ilvl="0" w:tplc="6114B040">
      <w:start w:val="1"/>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2" w15:restartNumberingAfterBreak="0">
    <w:nsid w:val="435D0D73"/>
    <w:multiLevelType w:val="singleLevel"/>
    <w:tmpl w:val="04090011"/>
    <w:lvl w:ilvl="0">
      <w:start w:val="1"/>
      <w:numFmt w:val="decimal"/>
      <w:lvlText w:val="%1)"/>
      <w:lvlJc w:val="left"/>
      <w:pPr>
        <w:tabs>
          <w:tab w:val="num" w:pos="360"/>
        </w:tabs>
        <w:ind w:left="360" w:hanging="360"/>
      </w:pPr>
    </w:lvl>
  </w:abstractNum>
  <w:abstractNum w:abstractNumId="23" w15:restartNumberingAfterBreak="0">
    <w:nsid w:val="44DB4B0F"/>
    <w:multiLevelType w:val="hybridMultilevel"/>
    <w:tmpl w:val="1174CED4"/>
    <w:lvl w:ilvl="0" w:tplc="DC66F9C8">
      <w:start w:val="1"/>
      <w:numFmt w:val="decimal"/>
      <w:lvlText w:val="%1."/>
      <w:lvlJc w:val="left"/>
      <w:pPr>
        <w:ind w:left="1080" w:hanging="360"/>
      </w:pPr>
      <w:rPr>
        <w:rFonts w:ascii="Times New Roman" w:hAnsi="Times New Roman" w:cs="Times New Roman"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8A0729"/>
    <w:multiLevelType w:val="hybridMultilevel"/>
    <w:tmpl w:val="808E3292"/>
    <w:lvl w:ilvl="0" w:tplc="1FB022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7E71C40"/>
    <w:multiLevelType w:val="hybridMultilevel"/>
    <w:tmpl w:val="5B4E3D62"/>
    <w:lvl w:ilvl="0" w:tplc="5B404200">
      <w:start w:val="1"/>
      <w:numFmt w:val="decimal"/>
      <w:lvlText w:val="%1."/>
      <w:lvlJc w:val="left"/>
      <w:pPr>
        <w:tabs>
          <w:tab w:val="num" w:pos="1080"/>
        </w:tabs>
        <w:ind w:left="1080" w:hanging="360"/>
      </w:pPr>
      <w:rPr>
        <w:rFonts w:hint="default"/>
        <w:sz w:val="28"/>
        <w:szCs w:val="28"/>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9EE6753"/>
    <w:multiLevelType w:val="hybridMultilevel"/>
    <w:tmpl w:val="DDF80FAC"/>
    <w:lvl w:ilvl="0" w:tplc="5C48CD0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CED6769"/>
    <w:multiLevelType w:val="singleLevel"/>
    <w:tmpl w:val="03CC11A4"/>
    <w:lvl w:ilvl="0">
      <w:start w:val="1"/>
      <w:numFmt w:val="decimal"/>
      <w:lvlText w:val="%1. "/>
      <w:legacy w:legacy="1" w:legacySpace="0" w:legacyIndent="360"/>
      <w:lvlJc w:val="left"/>
      <w:pPr>
        <w:ind w:left="1080" w:hanging="360"/>
      </w:pPr>
      <w:rPr>
        <w:rFonts w:ascii="Arial" w:hAnsi="Arial" w:hint="default"/>
        <w:b w:val="0"/>
        <w:i w:val="0"/>
        <w:sz w:val="24"/>
        <w:u w:val="none"/>
      </w:rPr>
    </w:lvl>
  </w:abstractNum>
  <w:abstractNum w:abstractNumId="28" w15:restartNumberingAfterBreak="0">
    <w:nsid w:val="53A05966"/>
    <w:multiLevelType w:val="hybridMultilevel"/>
    <w:tmpl w:val="75EECC26"/>
    <w:lvl w:ilvl="0" w:tplc="2E468038">
      <w:start w:val="1"/>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9" w15:restartNumberingAfterBreak="0">
    <w:nsid w:val="5A524FF7"/>
    <w:multiLevelType w:val="hybridMultilevel"/>
    <w:tmpl w:val="4D508CDC"/>
    <w:lvl w:ilvl="0" w:tplc="4D1CAEC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48A8AC7C">
      <w:start w:val="1"/>
      <w:numFmt w:val="decimal"/>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5CEA37E5"/>
    <w:multiLevelType w:val="hybridMultilevel"/>
    <w:tmpl w:val="A1CE062A"/>
    <w:lvl w:ilvl="0" w:tplc="3E98C672">
      <w:start w:val="1"/>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31" w15:restartNumberingAfterBreak="0">
    <w:nsid w:val="63A32D02"/>
    <w:multiLevelType w:val="hybridMultilevel"/>
    <w:tmpl w:val="858E0658"/>
    <w:lvl w:ilvl="0" w:tplc="84D8EA64">
      <w:start w:val="8"/>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32" w15:restartNumberingAfterBreak="0">
    <w:nsid w:val="646E0CD7"/>
    <w:multiLevelType w:val="singleLevel"/>
    <w:tmpl w:val="04090011"/>
    <w:lvl w:ilvl="0">
      <w:start w:val="1"/>
      <w:numFmt w:val="decimal"/>
      <w:lvlText w:val="%1)"/>
      <w:lvlJc w:val="left"/>
      <w:pPr>
        <w:tabs>
          <w:tab w:val="num" w:pos="360"/>
        </w:tabs>
        <w:ind w:left="360" w:hanging="360"/>
      </w:pPr>
      <w:rPr>
        <w:rFonts w:hint="default"/>
      </w:rPr>
    </w:lvl>
  </w:abstractNum>
  <w:abstractNum w:abstractNumId="33" w15:restartNumberingAfterBreak="0">
    <w:nsid w:val="69220366"/>
    <w:multiLevelType w:val="hybridMultilevel"/>
    <w:tmpl w:val="0E84244A"/>
    <w:lvl w:ilvl="0" w:tplc="75A4B05A">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15:restartNumberingAfterBreak="0">
    <w:nsid w:val="6BA01533"/>
    <w:multiLevelType w:val="hybridMultilevel"/>
    <w:tmpl w:val="79E25B4A"/>
    <w:lvl w:ilvl="0" w:tplc="07E6412A">
      <w:start w:val="1"/>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35" w15:restartNumberingAfterBreak="0">
    <w:nsid w:val="6E2D03C1"/>
    <w:multiLevelType w:val="hybridMultilevel"/>
    <w:tmpl w:val="DF880AAC"/>
    <w:lvl w:ilvl="0" w:tplc="0409000F">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E7261AE"/>
    <w:multiLevelType w:val="hybridMultilevel"/>
    <w:tmpl w:val="270C48A8"/>
    <w:lvl w:ilvl="0" w:tplc="3836CB7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5F45464"/>
    <w:multiLevelType w:val="singleLevel"/>
    <w:tmpl w:val="A93282A4"/>
    <w:lvl w:ilvl="0">
      <w:start w:val="1"/>
      <w:numFmt w:val="lowerLetter"/>
      <w:lvlText w:val="%1."/>
      <w:lvlJc w:val="left"/>
      <w:pPr>
        <w:tabs>
          <w:tab w:val="num" w:pos="1080"/>
        </w:tabs>
        <w:ind w:left="1080" w:hanging="360"/>
      </w:pPr>
      <w:rPr>
        <w:rFonts w:hint="default"/>
      </w:rPr>
    </w:lvl>
  </w:abstractNum>
  <w:abstractNum w:abstractNumId="38" w15:restartNumberingAfterBreak="0">
    <w:nsid w:val="7E7E09AC"/>
    <w:multiLevelType w:val="hybridMultilevel"/>
    <w:tmpl w:val="852C579A"/>
    <w:lvl w:ilvl="0" w:tplc="A03CC4FC">
      <w:start w:val="1"/>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num w:numId="1">
    <w:abstractNumId w:val="37"/>
  </w:num>
  <w:num w:numId="2">
    <w:abstractNumId w:val="3"/>
  </w:num>
  <w:num w:numId="3">
    <w:abstractNumId w:val="22"/>
  </w:num>
  <w:num w:numId="4">
    <w:abstractNumId w:val="5"/>
  </w:num>
  <w:num w:numId="5">
    <w:abstractNumId w:val="32"/>
  </w:num>
  <w:num w:numId="6">
    <w:abstractNumId w:val="27"/>
  </w:num>
  <w:num w:numId="7">
    <w:abstractNumId w:val="1"/>
  </w:num>
  <w:num w:numId="8">
    <w:abstractNumId w:val="12"/>
  </w:num>
  <w:num w:numId="9">
    <w:abstractNumId w:val="9"/>
  </w:num>
  <w:num w:numId="10">
    <w:abstractNumId w:val="10"/>
  </w:num>
  <w:num w:numId="11">
    <w:abstractNumId w:val="26"/>
  </w:num>
  <w:num w:numId="12">
    <w:abstractNumId w:val="25"/>
  </w:num>
  <w:num w:numId="13">
    <w:abstractNumId w:val="16"/>
  </w:num>
  <w:num w:numId="14">
    <w:abstractNumId w:val="15"/>
  </w:num>
  <w:num w:numId="15">
    <w:abstractNumId w:val="4"/>
  </w:num>
  <w:num w:numId="16">
    <w:abstractNumId w:val="36"/>
  </w:num>
  <w:num w:numId="17">
    <w:abstractNumId w:val="29"/>
  </w:num>
  <w:num w:numId="18">
    <w:abstractNumId w:val="20"/>
  </w:num>
  <w:num w:numId="19">
    <w:abstractNumId w:val="24"/>
  </w:num>
  <w:num w:numId="20">
    <w:abstractNumId w:val="11"/>
  </w:num>
  <w:num w:numId="21">
    <w:abstractNumId w:val="35"/>
  </w:num>
  <w:num w:numId="22">
    <w:abstractNumId w:val="19"/>
  </w:num>
  <w:num w:numId="23">
    <w:abstractNumId w:val="17"/>
  </w:num>
  <w:num w:numId="24">
    <w:abstractNumId w:val="18"/>
  </w:num>
  <w:num w:numId="25">
    <w:abstractNumId w:val="13"/>
  </w:num>
  <w:num w:numId="26">
    <w:abstractNumId w:val="14"/>
  </w:num>
  <w:num w:numId="27">
    <w:abstractNumId w:val="0"/>
  </w:num>
  <w:num w:numId="28">
    <w:abstractNumId w:val="33"/>
  </w:num>
  <w:num w:numId="29">
    <w:abstractNumId w:val="21"/>
  </w:num>
  <w:num w:numId="30">
    <w:abstractNumId w:val="2"/>
  </w:num>
  <w:num w:numId="31">
    <w:abstractNumId w:val="6"/>
  </w:num>
  <w:num w:numId="32">
    <w:abstractNumId w:val="30"/>
  </w:num>
  <w:num w:numId="33">
    <w:abstractNumId w:val="31"/>
  </w:num>
  <w:num w:numId="34">
    <w:abstractNumId w:val="34"/>
  </w:num>
  <w:num w:numId="35">
    <w:abstractNumId w:val="28"/>
  </w:num>
  <w:num w:numId="36">
    <w:abstractNumId w:val="8"/>
  </w:num>
  <w:num w:numId="37">
    <w:abstractNumId w:val="38"/>
  </w:num>
  <w:num w:numId="38">
    <w:abstractNumId w:val="7"/>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5EA9"/>
    <w:rsid w:val="00001604"/>
    <w:rsid w:val="00021B98"/>
    <w:rsid w:val="000763B8"/>
    <w:rsid w:val="0014515C"/>
    <w:rsid w:val="001A22B7"/>
    <w:rsid w:val="001B0D20"/>
    <w:rsid w:val="001B5E82"/>
    <w:rsid w:val="001B6675"/>
    <w:rsid w:val="001D6FF9"/>
    <w:rsid w:val="00347631"/>
    <w:rsid w:val="00363908"/>
    <w:rsid w:val="00395258"/>
    <w:rsid w:val="003B7BB5"/>
    <w:rsid w:val="003C66D2"/>
    <w:rsid w:val="00426AAA"/>
    <w:rsid w:val="00451CFF"/>
    <w:rsid w:val="0048468D"/>
    <w:rsid w:val="0050304B"/>
    <w:rsid w:val="00540A2E"/>
    <w:rsid w:val="00563233"/>
    <w:rsid w:val="005A6524"/>
    <w:rsid w:val="00603F54"/>
    <w:rsid w:val="00624F8D"/>
    <w:rsid w:val="00724CEA"/>
    <w:rsid w:val="00761F0B"/>
    <w:rsid w:val="00856E98"/>
    <w:rsid w:val="00936D8E"/>
    <w:rsid w:val="00994F68"/>
    <w:rsid w:val="009B67D2"/>
    <w:rsid w:val="00AD5EA9"/>
    <w:rsid w:val="00AF613B"/>
    <w:rsid w:val="00BD4486"/>
    <w:rsid w:val="00C77902"/>
    <w:rsid w:val="00C9160A"/>
    <w:rsid w:val="00CC0E39"/>
    <w:rsid w:val="00CD2AEA"/>
    <w:rsid w:val="00DD72F7"/>
    <w:rsid w:val="00F31C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90020"/>
  <w15:docId w15:val="{544E53C4-0392-4875-B53E-452CC60C8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F54"/>
    <w:rPr>
      <w:sz w:val="24"/>
      <w:szCs w:val="24"/>
    </w:rPr>
  </w:style>
  <w:style w:type="paragraph" w:styleId="Heading1">
    <w:name w:val="heading 1"/>
    <w:basedOn w:val="Normal"/>
    <w:next w:val="Normal"/>
    <w:qFormat/>
    <w:rsid w:val="00AF613B"/>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563233"/>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603F54"/>
    <w:pPr>
      <w:keepNext/>
      <w:shd w:val="clear" w:color="auto" w:fill="000000"/>
      <w:jc w:val="center"/>
      <w:outlineLvl w:val="3"/>
    </w:pPr>
    <w:rPr>
      <w:rFonts w:ascii="Arial Black" w:hAnsi="Arial Black"/>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03F54"/>
    <w:pPr>
      <w:tabs>
        <w:tab w:val="center" w:pos="4320"/>
        <w:tab w:val="right" w:pos="8640"/>
      </w:tabs>
    </w:pPr>
    <w:rPr>
      <w:rFonts w:ascii="Arial" w:hAnsi="Arial"/>
      <w:szCs w:val="20"/>
    </w:rPr>
  </w:style>
  <w:style w:type="paragraph" w:styleId="BalloonText">
    <w:name w:val="Balloon Text"/>
    <w:basedOn w:val="Normal"/>
    <w:semiHidden/>
    <w:rsid w:val="00395258"/>
    <w:rPr>
      <w:rFonts w:ascii="Tahoma" w:hAnsi="Tahoma" w:cs="Tahoma"/>
      <w:sz w:val="16"/>
      <w:szCs w:val="16"/>
    </w:rPr>
  </w:style>
  <w:style w:type="character" w:customStyle="1" w:styleId="FooterChar">
    <w:name w:val="Footer Char"/>
    <w:basedOn w:val="DefaultParagraphFont"/>
    <w:link w:val="Footer"/>
    <w:semiHidden/>
    <w:locked/>
    <w:rsid w:val="00563233"/>
    <w:rPr>
      <w:rFonts w:ascii="Arial" w:hAnsi="Arial"/>
      <w:sz w:val="24"/>
      <w:lang w:val="en-US" w:eastAsia="en-US" w:bidi="ar-SA"/>
    </w:rPr>
  </w:style>
  <w:style w:type="character" w:styleId="Hyperlink">
    <w:name w:val="Hyperlink"/>
    <w:basedOn w:val="DefaultParagraphFont"/>
    <w:rsid w:val="000763B8"/>
    <w:rPr>
      <w:rFonts w:cs="Times New Roman"/>
      <w:color w:val="0000FF"/>
      <w:u w:val="single"/>
    </w:rPr>
  </w:style>
  <w:style w:type="paragraph" w:styleId="ListParagraph">
    <w:name w:val="List Paragraph"/>
    <w:basedOn w:val="Normal"/>
    <w:uiPriority w:val="34"/>
    <w:qFormat/>
    <w:rsid w:val="00DD72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pdr.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4363</Words>
  <Characters>24873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ULTRASOUND RESIDENT ROTATION</vt:lpstr>
    </vt:vector>
  </TitlesOfParts>
  <Company>Denver Health</Company>
  <LinksUpToDate>false</LinksUpToDate>
  <CharactersWithSpaces>29178</CharactersWithSpaces>
  <SharedDoc>false</SharedDoc>
  <HLinks>
    <vt:vector size="6" baseType="variant">
      <vt:variant>
        <vt:i4>6094938</vt:i4>
      </vt:variant>
      <vt:variant>
        <vt:i4>0</vt:i4>
      </vt:variant>
      <vt:variant>
        <vt:i4>0</vt:i4>
      </vt:variant>
      <vt:variant>
        <vt:i4>5</vt:i4>
      </vt:variant>
      <vt:variant>
        <vt:lpwstr>http://www.apdr.org/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ULTRASOUND RESIDENT ROTATION</dc:title>
  <dc:creator>Information Systems</dc:creator>
  <cp:lastModifiedBy>Maya</cp:lastModifiedBy>
  <cp:revision>3</cp:revision>
  <cp:lastPrinted>2007-12-27T17:59:00Z</cp:lastPrinted>
  <dcterms:created xsi:type="dcterms:W3CDTF">2016-04-22T20:32:00Z</dcterms:created>
  <dcterms:modified xsi:type="dcterms:W3CDTF">2021-06-23T13:03:00Z</dcterms:modified>
</cp:coreProperties>
</file>